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683AE0" w:rsidRPr="00AE0B0D" w:rsidTr="00964EE5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683AE0" w:rsidRPr="00AE0B0D" w:rsidRDefault="00683AE0" w:rsidP="00964EE5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683AE0" w:rsidRPr="0081661D" w:rsidRDefault="00683AE0" w:rsidP="00964EE5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83AE0" w:rsidRPr="00AE0B0D" w:rsidRDefault="00683AE0" w:rsidP="00964EE5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683AE0" w:rsidRDefault="00683AE0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83AE0" w:rsidRDefault="00683AE0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83AE0" w:rsidRPr="00683AE0" w:rsidRDefault="00683AE0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be-BY"/>
        </w:rPr>
      </w:pPr>
      <w:r w:rsidRPr="00683AE0">
        <w:rPr>
          <w:rFonts w:ascii="Times New Roman" w:hAnsi="Times New Roman"/>
          <w:b/>
          <w:i/>
          <w:sz w:val="36"/>
          <w:szCs w:val="36"/>
          <w:lang w:val="be-BY"/>
        </w:rPr>
        <w:t>ПРОЕКТ</w:t>
      </w:r>
    </w:p>
    <w:p w:rsidR="00683AE0" w:rsidRDefault="00683AE0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EC3E98" w:rsidRPr="00EC3E98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</w:t>
      </w:r>
      <w:r w:rsidR="00EC3E98">
        <w:rPr>
          <w:rFonts w:ascii="Times New Roman" w:hAnsi="Times New Roman"/>
          <w:b/>
          <w:sz w:val="28"/>
          <w:szCs w:val="28"/>
        </w:rPr>
        <w:t xml:space="preserve">решение Совета сельского поселения </w:t>
      </w:r>
      <w:proofErr w:type="spellStart"/>
      <w:r w:rsidR="0099663A">
        <w:rPr>
          <w:rFonts w:ascii="Times New Roman" w:hAnsi="Times New Roman"/>
          <w:b/>
          <w:sz w:val="28"/>
          <w:szCs w:val="28"/>
        </w:rPr>
        <w:t>Тазларовский</w:t>
      </w:r>
      <w:proofErr w:type="spellEnd"/>
      <w:r w:rsidR="00EC3E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E6E12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3E98">
        <w:rPr>
          <w:rFonts w:ascii="Times New Roman" w:hAnsi="Times New Roman"/>
          <w:b/>
          <w:sz w:val="28"/>
          <w:szCs w:val="28"/>
        </w:rPr>
        <w:t xml:space="preserve">января </w:t>
      </w:r>
      <w:r w:rsidRPr="009E69C7">
        <w:rPr>
          <w:rFonts w:ascii="Times New Roman" w:hAnsi="Times New Roman"/>
          <w:b/>
          <w:sz w:val="28"/>
          <w:szCs w:val="28"/>
        </w:rPr>
        <w:t>201</w:t>
      </w:r>
      <w:r w:rsidR="00EC3E98">
        <w:rPr>
          <w:rFonts w:ascii="Times New Roman" w:hAnsi="Times New Roman"/>
          <w:b/>
          <w:sz w:val="28"/>
          <w:szCs w:val="28"/>
        </w:rPr>
        <w:t>4 года №1</w:t>
      </w:r>
      <w:r w:rsidR="00BE6E12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3E98"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9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Тазларовский</w:t>
      </w:r>
      <w:proofErr w:type="spellEnd"/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9E69C7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="009E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69C7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9E69C7" w:rsidRDefault="009E69C7" w:rsidP="009E6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9E69C7" w:rsidRDefault="009E69C7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98 № 145-ФЗ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Федеральными законами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классификации Российской Федерации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Республики Башкортостан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t xml:space="preserve">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proofErr w:type="spellEnd"/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 </w:t>
      </w:r>
      <w:r w:rsidR="00EC3E98" w:rsidRPr="00EC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69C7" w:rsidRDefault="009E69C7" w:rsidP="00EC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proofErr w:type="spellEnd"/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BE6E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2014 года №1</w:t>
      </w:r>
      <w:r w:rsidR="00BE6E1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9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proofErr w:type="spellEnd"/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Бураевский район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740" w:rsidRDefault="00EC3E98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14:</w:t>
      </w:r>
    </w:p>
    <w:p w:rsidR="009E69C7" w:rsidRDefault="007C2740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после слов «(за исключением подакцизных товаров»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66A05" w:rsidRDefault="00B66A05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слова «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«частях 5-7»;</w:t>
      </w:r>
    </w:p>
    <w:p w:rsidR="00BA39E7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«должны» дополнить словами «</w:t>
      </w:r>
      <w:r w:rsidR="007C2740"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общим требованиям, установленным Правительством Российской Федерации, и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4 пункта 3 изложить в следующей редакции: </w:t>
      </w:r>
    </w:p>
    <w:p w:rsidR="007C2740" w:rsidRDefault="007C2740" w:rsidP="007C2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3.1 следующего содержания:</w:t>
      </w:r>
    </w:p>
    <w:p w:rsidR="00F63EB8" w:rsidRDefault="00F63EB8" w:rsidP="00F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6" w:history="1">
        <w:r w:rsidRPr="00F63E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возврату в бюджет поселения.»;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4 изложить в следующей редакции: </w:t>
      </w:r>
    </w:p>
    <w:p w:rsidR="007C2740" w:rsidRDefault="00F63EB8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4.1 следующего содержания:</w:t>
      </w:r>
    </w:p>
    <w:p w:rsidR="000E182F" w:rsidRDefault="000E182F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 после слов «предусмотренными» дополнить словами «</w:t>
      </w:r>
      <w:r w:rsidR="00F26479">
        <w:rPr>
          <w:rFonts w:ascii="Times New Roman" w:hAnsi="Times New Roman" w:cs="Times New Roman"/>
          <w:sz w:val="28"/>
          <w:szCs w:val="28"/>
        </w:rPr>
        <w:t xml:space="preserve">соглашениями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 «в порядке, определенном» дополнить словами «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F2647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4E73">
        <w:rPr>
          <w:rFonts w:ascii="Times New Roman" w:hAnsi="Times New Roman" w:cs="Times New Roman"/>
          <w:sz w:val="28"/>
          <w:szCs w:val="28"/>
        </w:rPr>
        <w:t>) абзац второй пункта 5 признать утратившим силу;</w:t>
      </w:r>
    </w:p>
    <w:p w:rsidR="00FB4E73" w:rsidRDefault="0092664F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E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статьей 15.1 следующего содержания: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15.1. </w:t>
      </w:r>
      <w:r w:rsidRPr="0092664F">
        <w:rPr>
          <w:rFonts w:ascii="Times New Roman" w:hAnsi="Times New Roman" w:cs="Times New Roman"/>
          <w:b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92664F" w:rsidRPr="0092664F" w:rsidRDefault="0092664F" w:rsidP="0064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642650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1C5459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3) условие о соблюдении </w:t>
      </w:r>
      <w:r w:rsidR="001C545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</w:t>
      </w:r>
      <w:r w:rsidR="009A6290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7) порядок возврата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условия о </w:t>
      </w:r>
      <w:proofErr w:type="spellStart"/>
      <w:r w:rsidRPr="0092664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5. Решениями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принимаемыми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9A629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92664F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</w:t>
      </w:r>
      <w:r w:rsidR="009A6290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="009A6290" w:rsidRPr="009A6290">
        <w:rPr>
          <w:rFonts w:ascii="Times New Roman" w:hAnsi="Times New Roman" w:cs="Times New Roman"/>
          <w:sz w:val="28"/>
          <w:szCs w:val="28"/>
        </w:rPr>
        <w:t xml:space="preserve">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8.1. В случае признания в соответствии с Бюджетным кодексом утратившими силу положений </w:t>
      </w:r>
      <w:r w:rsidR="00222C1E">
        <w:rPr>
          <w:rFonts w:ascii="Times New Roman" w:hAnsi="Times New Roman" w:cs="Times New Roman"/>
          <w:sz w:val="28"/>
          <w:szCs w:val="28"/>
        </w:rPr>
        <w:t>решения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10. Не допускается 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</w:t>
      </w:r>
      <w:r w:rsidR="00222C1E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вида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222C1E">
        <w:rPr>
          <w:rFonts w:ascii="Times New Roman" w:hAnsi="Times New Roman" w:cs="Times New Roman"/>
          <w:sz w:val="28"/>
          <w:szCs w:val="28"/>
        </w:rPr>
        <w:t xml:space="preserve">на гражданско-правовой договор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поселения, 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  <w:r w:rsidR="00CC2A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C2AA7" w:rsidRDefault="00CC2AA7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0A66">
        <w:rPr>
          <w:rFonts w:ascii="Times New Roman" w:hAnsi="Times New Roman" w:cs="Times New Roman"/>
          <w:sz w:val="28"/>
          <w:szCs w:val="28"/>
        </w:rPr>
        <w:t>статью 16 изложить в следующей редакции:</w:t>
      </w:r>
    </w:p>
    <w:p w:rsidR="007C2740" w:rsidRDefault="00210A66" w:rsidP="009E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16.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муниципальной собственности поселения </w:t>
      </w:r>
      <w:proofErr w:type="spellStart"/>
      <w:r w:rsidR="0099663A">
        <w:rPr>
          <w:rFonts w:ascii="Times New Roman" w:hAnsi="Times New Roman" w:cs="Times New Roman"/>
          <w:b/>
          <w:sz w:val="28"/>
          <w:szCs w:val="28"/>
        </w:rPr>
        <w:t>Тазларовски</w:t>
      </w:r>
      <w:r w:rsidRPr="00210A6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210A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66"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либо на праве оперативного управления или хозяйственного ведения у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казны.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4. Органам </w:t>
      </w:r>
      <w:r w:rsidR="00C153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ым заказчиком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="00C15387"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функции и полномочия учредителей, или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C15387"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5. Условия передачи полномочий и порядок заключения соглашений о передаче п</w:t>
      </w:r>
      <w:r w:rsidR="00C15387">
        <w:rPr>
          <w:rFonts w:ascii="Times New Roman" w:hAnsi="Times New Roman" w:cs="Times New Roman"/>
          <w:sz w:val="28"/>
          <w:szCs w:val="28"/>
        </w:rPr>
        <w:t>олномочий в отношении объектов 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15387"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В случае предоставления бюджетных инвестиций из бюджета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их объем должен соответствовать объему бюджетных ассигнований на осуществление бюджетных инвестиций, предусмотренному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лице органа, указанного в части 4 настоящей статьи,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3) ответственность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C15387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="00C153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 w:rsidR="00C15387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8. Бюджетные инвестиции в объекты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 w:rsidR="00C15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или организационно-правовой формы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являющихся получателями субсидий, предусмотренных статьей 16.1 настоящего Закона,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="00707B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казенное учреждение Республики Башкортостан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бюджетным или автономным учреждением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договоры в части замены стороны договора -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</w:t>
      </w:r>
      <w:r w:rsidR="00707B87">
        <w:rPr>
          <w:rFonts w:ascii="Times New Roman" w:hAnsi="Times New Roman" w:cs="Times New Roman"/>
          <w:sz w:val="28"/>
          <w:szCs w:val="28"/>
        </w:rPr>
        <w:t>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муниципальный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контракт.</w:t>
      </w:r>
      <w:r w:rsidR="00237F00">
        <w:rPr>
          <w:rFonts w:ascii="Times New Roman" w:hAnsi="Times New Roman" w:cs="Times New Roman"/>
          <w:sz w:val="28"/>
          <w:szCs w:val="28"/>
        </w:rPr>
        <w:t>»;</w:t>
      </w:r>
    </w:p>
    <w:p w:rsidR="00695375" w:rsidRDefault="00AB5759" w:rsidP="0021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статье 17: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пункта 1 после слов «в объекты капительного строительства» дополнить словами «, </w:t>
      </w:r>
      <w:r>
        <w:rPr>
          <w:rFonts w:ascii="Times New Roman" w:hAnsi="Times New Roman" w:cs="Times New Roman"/>
          <w:sz w:val="28"/>
          <w:szCs w:val="28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 3 </w:t>
      </w:r>
      <w:r w:rsidR="005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абзаца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абзацы следующего содержания:</w:t>
      </w:r>
    </w:p>
    <w:p w:rsidR="00AB5759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759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 w:rsidR="00734147"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>, в том числе указанными в абзаце втором части 1 настоящей статьи.</w:t>
      </w:r>
    </w:p>
    <w:p w:rsidR="00AB5759" w:rsidRDefault="00AB5759" w:rsidP="00A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59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734147">
        <w:rPr>
          <w:rFonts w:ascii="Times New Roman" w:hAnsi="Times New Roman" w:cs="Times New Roman"/>
          <w:sz w:val="28"/>
          <w:szCs w:val="28"/>
        </w:rPr>
        <w:t>поселением</w:t>
      </w:r>
      <w:r w:rsidRPr="00AB5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759" w:rsidRDefault="00AB5759" w:rsidP="00A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3E" w:rsidRDefault="0079773E" w:rsidP="00A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 w:rsidR="001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D863B8" w:rsidRPr="00AB5759" w:rsidRDefault="00D863B8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3B8" w:rsidRPr="00D863B8" w:rsidRDefault="0079773E" w:rsidP="00D86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E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6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6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 w:rsidR="001179C5" w:rsidRPr="00D86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D863B8" w:rsidRPr="00D863B8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D863B8" w:rsidRPr="00BE6E12">
        <w:rPr>
          <w:rFonts w:ascii="Times New Roman" w:hAnsi="Times New Roman" w:cs="Times New Roman"/>
          <w:bCs/>
          <w:sz w:val="28"/>
          <w:szCs w:val="28"/>
        </w:rPr>
        <w:t>Тазларовский</w:t>
      </w:r>
      <w:proofErr w:type="spellEnd"/>
      <w:r w:rsidR="00D863B8" w:rsidRPr="00BE6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3B8" w:rsidRPr="00D863B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D863B8" w:rsidRPr="00D863B8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D863B8" w:rsidRPr="00D863B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E6E12" w:rsidRPr="00CE1F62" w:rsidRDefault="0079773E" w:rsidP="00BE6E12">
      <w:pPr>
        <w:pStyle w:val="a3"/>
        <w:suppressAutoHyphens/>
        <w:spacing w:line="8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9773E">
        <w:rPr>
          <w:bCs/>
          <w:sz w:val="28"/>
          <w:szCs w:val="28"/>
        </w:rPr>
        <w:t xml:space="preserve">. </w:t>
      </w:r>
      <w:r w:rsidR="00BE6E12" w:rsidRPr="00CE1F62">
        <w:rPr>
          <w:sz w:val="28"/>
          <w:szCs w:val="28"/>
        </w:rPr>
        <w:t>Контроль   исполнения настоящего решения возложить на постоянную комиссию Совета по бюджету, налогам и вопросам собственности (</w:t>
      </w:r>
      <w:proofErr w:type="spellStart"/>
      <w:r w:rsidR="00BE6E12">
        <w:rPr>
          <w:sz w:val="28"/>
          <w:szCs w:val="28"/>
        </w:rPr>
        <w:t>Давлетьянов</w:t>
      </w:r>
      <w:proofErr w:type="spellEnd"/>
      <w:r w:rsidR="00BE6E12">
        <w:rPr>
          <w:sz w:val="28"/>
          <w:szCs w:val="28"/>
        </w:rPr>
        <w:t xml:space="preserve"> А.Г.</w:t>
      </w:r>
      <w:r w:rsidR="00BE6E12" w:rsidRPr="00CE1F62">
        <w:rPr>
          <w:sz w:val="28"/>
          <w:szCs w:val="28"/>
        </w:rPr>
        <w:t>).</w:t>
      </w:r>
    </w:p>
    <w:p w:rsidR="0079773E" w:rsidRPr="0079773E" w:rsidRDefault="0079773E" w:rsidP="005656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 w:rsidR="00BE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И.К.Даутов</w:t>
      </w:r>
      <w:proofErr w:type="spellEnd"/>
    </w:p>
    <w:p w:rsidR="0079773E" w:rsidRDefault="0079773E" w:rsidP="0023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C28" w:rsidRPr="00BA39E7" w:rsidRDefault="00233C28" w:rsidP="0023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3EA" w:rsidRDefault="00F123EA" w:rsidP="00BA39E7">
      <w:pPr>
        <w:jc w:val="both"/>
      </w:pPr>
    </w:p>
    <w:sectPr w:rsidR="00F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7"/>
    <w:rsid w:val="0002537A"/>
    <w:rsid w:val="000E182F"/>
    <w:rsid w:val="000E2660"/>
    <w:rsid w:val="001179C5"/>
    <w:rsid w:val="001C5459"/>
    <w:rsid w:val="00210A66"/>
    <w:rsid w:val="00222C1E"/>
    <w:rsid w:val="00233C28"/>
    <w:rsid w:val="00237F00"/>
    <w:rsid w:val="00295A89"/>
    <w:rsid w:val="002B0692"/>
    <w:rsid w:val="002D11FA"/>
    <w:rsid w:val="003233C0"/>
    <w:rsid w:val="00364D63"/>
    <w:rsid w:val="00431C5C"/>
    <w:rsid w:val="00481A4D"/>
    <w:rsid w:val="00533D00"/>
    <w:rsid w:val="00565627"/>
    <w:rsid w:val="00642650"/>
    <w:rsid w:val="00683AE0"/>
    <w:rsid w:val="00695375"/>
    <w:rsid w:val="00707B87"/>
    <w:rsid w:val="00734147"/>
    <w:rsid w:val="0079773E"/>
    <w:rsid w:val="007C2740"/>
    <w:rsid w:val="00894D6E"/>
    <w:rsid w:val="0092664F"/>
    <w:rsid w:val="0099663A"/>
    <w:rsid w:val="009A6290"/>
    <w:rsid w:val="009E69C7"/>
    <w:rsid w:val="00AB5759"/>
    <w:rsid w:val="00B66A05"/>
    <w:rsid w:val="00BA39E7"/>
    <w:rsid w:val="00BE6E12"/>
    <w:rsid w:val="00C15387"/>
    <w:rsid w:val="00C97817"/>
    <w:rsid w:val="00CC2AA7"/>
    <w:rsid w:val="00D83DB1"/>
    <w:rsid w:val="00D863B8"/>
    <w:rsid w:val="00D97921"/>
    <w:rsid w:val="00EC3E98"/>
    <w:rsid w:val="00F123EA"/>
    <w:rsid w:val="00F26479"/>
    <w:rsid w:val="00F63EB8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9663-486C-4D78-967F-A6D352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6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0BA9-7E04-4B6E-92C0-9C87D6DE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Пользователь Windows</cp:lastModifiedBy>
  <cp:revision>8</cp:revision>
  <dcterms:created xsi:type="dcterms:W3CDTF">2019-03-21T03:38:00Z</dcterms:created>
  <dcterms:modified xsi:type="dcterms:W3CDTF">2019-03-21T10:26:00Z</dcterms:modified>
</cp:coreProperties>
</file>