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</w:t>
      </w:r>
      <w:r w:rsidR="00311B17">
        <w:rPr>
          <w:rFonts w:ascii="Times New Roman" w:hAnsi="Times New Roman"/>
          <w:b/>
        </w:rPr>
        <w:t xml:space="preserve">        </w:t>
      </w:r>
      <w:r w:rsidRPr="00793E6B">
        <w:rPr>
          <w:rFonts w:ascii="Times New Roman" w:hAnsi="Times New Roman"/>
          <w:b/>
        </w:rPr>
        <w:t>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311B17" w:rsidP="00793E6B">
      <w:pPr>
        <w:pStyle w:val="a8"/>
        <w:spacing w:after="0"/>
        <w:jc w:val="both"/>
        <w:rPr>
          <w:b/>
        </w:rPr>
      </w:pPr>
      <w:r>
        <w:rPr>
          <w:b/>
        </w:rPr>
        <w:t>25 декабрь</w:t>
      </w:r>
      <w:r w:rsidR="00276013">
        <w:rPr>
          <w:b/>
        </w:rPr>
        <w:t xml:space="preserve"> 201</w:t>
      </w:r>
      <w:r w:rsidR="00344021">
        <w:rPr>
          <w:b/>
        </w:rPr>
        <w:t>8</w:t>
      </w:r>
      <w:r w:rsidR="00F14080" w:rsidRPr="00F14080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462B64">
        <w:rPr>
          <w:b/>
        </w:rPr>
        <w:t xml:space="preserve">    </w:t>
      </w:r>
      <w:r w:rsidR="00793E6B" w:rsidRPr="00F14080">
        <w:rPr>
          <w:b/>
        </w:rPr>
        <w:t xml:space="preserve">    № </w:t>
      </w:r>
      <w:r>
        <w:rPr>
          <w:b/>
        </w:rPr>
        <w:t>11</w:t>
      </w:r>
      <w:r w:rsidR="003A3A78">
        <w:rPr>
          <w:b/>
        </w:rPr>
        <w:t>6</w:t>
      </w:r>
      <w:r w:rsidR="00273411">
        <w:rPr>
          <w:b/>
        </w:rPr>
        <w:t xml:space="preserve">     </w:t>
      </w:r>
      <w:r w:rsidR="00276013">
        <w:rPr>
          <w:b/>
        </w:rPr>
        <w:t xml:space="preserve">   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>
        <w:rPr>
          <w:b/>
        </w:rPr>
        <w:t xml:space="preserve">  </w:t>
      </w:r>
      <w:r w:rsidR="007D7A54">
        <w:rPr>
          <w:b/>
        </w:rPr>
        <w:t xml:space="preserve">   </w:t>
      </w:r>
      <w:r w:rsidR="00F14080" w:rsidRPr="00F14080">
        <w:rPr>
          <w:b/>
        </w:rPr>
        <w:t xml:space="preserve">  </w:t>
      </w:r>
      <w:r w:rsidR="004769D8">
        <w:rPr>
          <w:b/>
        </w:rPr>
        <w:t xml:space="preserve"> </w:t>
      </w:r>
      <w:r>
        <w:rPr>
          <w:b/>
        </w:rPr>
        <w:t xml:space="preserve">25 декабря </w:t>
      </w:r>
      <w:r w:rsidR="00BB66DC">
        <w:rPr>
          <w:b/>
        </w:rPr>
        <w:t xml:space="preserve"> </w:t>
      </w:r>
      <w:r w:rsidR="00276013">
        <w:rPr>
          <w:b/>
        </w:rPr>
        <w:t>201</w:t>
      </w:r>
      <w:r w:rsidR="00344021">
        <w:rPr>
          <w:b/>
        </w:rPr>
        <w:t>8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A3A78" w:rsidTr="003A3A78">
        <w:tc>
          <w:tcPr>
            <w:tcW w:w="8460" w:type="dxa"/>
            <w:hideMark/>
          </w:tcPr>
          <w:p w:rsidR="003A3A78" w:rsidRDefault="003A3A78" w:rsidP="00136B07">
            <w:pPr>
              <w:ind w:right="9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плане мероприятий по профилактике терроризма и экстремизма на территории сельского поселения Тазларовский сельсовет муниципального района Бураевский район Республики Башкортостан на 201</w:t>
            </w:r>
            <w:r w:rsidR="00136B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136B0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3A3A78" w:rsidRDefault="003A3A78" w:rsidP="003A3A78">
      <w:pPr>
        <w:pStyle w:val="aa"/>
        <w:shd w:val="clear" w:color="auto" w:fill="FFFFFF"/>
        <w:spacing w:before="0" w:beforeAutospacing="0" w:after="270" w:afterAutospacing="0" w:line="360" w:lineRule="atLeast"/>
        <w:ind w:firstLine="720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В соответствии с   Федеральным  Законом Российской Федерации  от 06.03.2006г. №-35-ФЗ «О противодействии терроризму», для обеспечения антитеррористической безопасности</w:t>
      </w:r>
      <w:r>
        <w:rPr>
          <w:sz w:val="28"/>
          <w:szCs w:val="28"/>
        </w:rPr>
        <w:t xml:space="preserve"> на территории сельского поселения Тазларовский сельсовет муниципального района Бураевский район Республики Башкортостан</w:t>
      </w:r>
    </w:p>
    <w:p w:rsidR="003A3A78" w:rsidRDefault="003A3A78" w:rsidP="003A3A78">
      <w:pPr>
        <w:pStyle w:val="aa"/>
        <w:numPr>
          <w:ilvl w:val="0"/>
          <w:numId w:val="10"/>
        </w:numPr>
        <w:shd w:val="clear" w:color="auto" w:fill="FFFFFF"/>
        <w:spacing w:before="0" w:beforeAutospacing="0" w:after="270" w:afterAutospacing="0" w:line="36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терроризма и экстремизма на территории сельского поселения Тазларовский сельсовет муниципального района Бураевский район Республики Башкортостан на 201</w:t>
      </w:r>
      <w:r w:rsidR="00136B0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6B07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годы (приложение №1).</w:t>
      </w:r>
    </w:p>
    <w:p w:rsidR="003A3A78" w:rsidRDefault="003A3A78" w:rsidP="003A3A78">
      <w:pPr>
        <w:pStyle w:val="aa"/>
        <w:numPr>
          <w:ilvl w:val="0"/>
          <w:numId w:val="10"/>
        </w:numPr>
        <w:shd w:val="clear" w:color="auto" w:fill="FFFFFF"/>
        <w:spacing w:before="0" w:beforeAutospacing="0" w:after="270" w:afterAutospacing="0" w:line="3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противодействию терроризма и экстремизма на территории сельского поселения Тазларовский сельсовет муниципального района Бураевский район Республики Башкортостан (приложение №2).</w:t>
      </w:r>
    </w:p>
    <w:p w:rsidR="003A3A78" w:rsidRDefault="003A3A78" w:rsidP="003A3A78">
      <w:pPr>
        <w:pStyle w:val="aa"/>
        <w:numPr>
          <w:ilvl w:val="0"/>
          <w:numId w:val="10"/>
        </w:numPr>
        <w:shd w:val="clear" w:color="auto" w:fill="FFFFFF"/>
        <w:spacing w:before="0" w:beforeAutospacing="0" w:after="270" w:afterAutospacing="0" w:line="36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6B07" w:rsidRDefault="00136B07" w:rsidP="00136B07">
      <w:pPr>
        <w:pStyle w:val="aa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</w:p>
    <w:p w:rsidR="003A3A78" w:rsidRDefault="003A3A78" w:rsidP="003A3A78">
      <w:pPr>
        <w:rPr>
          <w:i/>
          <w:sz w:val="28"/>
          <w:szCs w:val="28"/>
        </w:rPr>
      </w:pPr>
    </w:p>
    <w:p w:rsidR="003A3A78" w:rsidRDefault="003A3A78" w:rsidP="003A3A78">
      <w:pPr>
        <w:jc w:val="center"/>
        <w:rPr>
          <w:i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>_______________    И.К.Даутов</w:t>
      </w: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p w:rsidR="003A3A78" w:rsidRDefault="003A3A78" w:rsidP="003A3A78">
      <w:pPr>
        <w:shd w:val="clear" w:color="auto" w:fill="FFFFFF"/>
        <w:spacing w:after="270"/>
        <w:ind w:left="567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№1</w:t>
      </w:r>
      <w:r>
        <w:rPr>
          <w:rFonts w:ascii="Times New Roman" w:hAnsi="Times New Roman"/>
          <w:bCs/>
          <w:iCs/>
        </w:rPr>
        <w:br/>
        <w:t xml:space="preserve"> к постановлению администрации сельского поселения Тазларовский сельсовет от </w:t>
      </w:r>
      <w:r w:rsidR="00136B07">
        <w:rPr>
          <w:rFonts w:ascii="Times New Roman" w:hAnsi="Times New Roman"/>
          <w:bCs/>
          <w:iCs/>
        </w:rPr>
        <w:t>25</w:t>
      </w:r>
      <w:r>
        <w:rPr>
          <w:rFonts w:ascii="Times New Roman" w:hAnsi="Times New Roman"/>
          <w:bCs/>
          <w:iCs/>
        </w:rPr>
        <w:t xml:space="preserve"> декабря 201</w:t>
      </w:r>
      <w:r w:rsidR="00136B07">
        <w:rPr>
          <w:rFonts w:ascii="Times New Roman" w:hAnsi="Times New Roman"/>
          <w:bCs/>
          <w:iCs/>
        </w:rPr>
        <w:t>8</w:t>
      </w:r>
      <w:r>
        <w:rPr>
          <w:rFonts w:ascii="Times New Roman" w:hAnsi="Times New Roman"/>
          <w:bCs/>
          <w:iCs/>
        </w:rPr>
        <w:t xml:space="preserve"> г. №</w:t>
      </w:r>
      <w:r w:rsidR="00136B07">
        <w:rPr>
          <w:rFonts w:ascii="Times New Roman" w:hAnsi="Times New Roman"/>
          <w:bCs/>
          <w:iCs/>
        </w:rPr>
        <w:t>116</w:t>
      </w:r>
    </w:p>
    <w:p w:rsidR="003A3A78" w:rsidRDefault="003A3A78" w:rsidP="003A3A78">
      <w:pPr>
        <w:jc w:val="center"/>
        <w:rPr>
          <w:rFonts w:ascii="Times New Roman" w:eastAsia="Microsoft Sans Serif" w:hAnsi="Times New Roman"/>
        </w:rPr>
      </w:pPr>
    </w:p>
    <w:p w:rsidR="003A3A78" w:rsidRDefault="003A3A78" w:rsidP="003A3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A3A78" w:rsidRDefault="003A3A78" w:rsidP="003A3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профилактике терроризма и экстремизма в</w:t>
      </w:r>
    </w:p>
    <w:p w:rsidR="003A3A78" w:rsidRDefault="003A3A78" w:rsidP="003A3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сельском поселении Тазларовский сельсовет на 201</w:t>
      </w:r>
      <w:r w:rsidR="00136B07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136B0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г.</w:t>
      </w:r>
    </w:p>
    <w:p w:rsidR="003A3A78" w:rsidRDefault="003A3A78" w:rsidP="003A3A7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797" w:tblpY="1"/>
        <w:tblOverlap w:val="never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6514"/>
        <w:gridCol w:w="2578"/>
        <w:gridCol w:w="1222"/>
      </w:tblGrid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3A78" w:rsidTr="003A3A78">
        <w:tc>
          <w:tcPr>
            <w:tcW w:w="1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Общие организационные мероприятия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 (во взаимодействии с управлением ФМС по Бураевскому району)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взаимодействия с правоохранительными структурами районной антитеррористической комиссией, прокуратурой, комиссиями по делам несовершеннолетних и защите их прав при администрации района, средствами массовой информации,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экстремистских и террористических угроз на территории поселения.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 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ежегодноIV квартал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разработки рекомендаций, консультирования граждан, оказания им иной помощи, позволяющей избежать опасности стать жертвой правонарушения.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</w:tc>
      </w:tr>
      <w:tr w:rsidR="003A3A78" w:rsidTr="003A3A78">
        <w:tc>
          <w:tcPr>
            <w:tcW w:w="1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Меры по предупреждению террористических угроз и профилактике экстремизма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СМИ информации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памяток для граждан по мерам антитеррористического характера и действиям при комиссия возникновении ЧС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201</w:t>
            </w:r>
            <w:r w:rsidR="00136B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миграционных потоках и наличии агрессивных устремлений среди лиц, прибывающих из стран Ближнего Востока, Северо-Кавказского региона.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или по ситуации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информационно-образовательного стенда по проблемам толерантного поведения детей и юношества.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образования,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квартал </w:t>
            </w:r>
            <w:r w:rsidR="00136B07">
              <w:rPr>
                <w:rFonts w:ascii="Times New Roman" w:hAnsi="Times New Roman"/>
              </w:rPr>
              <w:t>2019-2020гг.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библиотечного фонда на реализацию экстремисткой литературы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на заседании результатов проведения работ по ограничению доступа посторонних лиц в подвалы и чердаки многоквартирных жилых домов.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занятий с учащимися образовательных учреждений по изучению норм законодательства, </w:t>
            </w:r>
            <w:r>
              <w:rPr>
                <w:rFonts w:ascii="Times New Roman" w:hAnsi="Times New Roman"/>
              </w:rPr>
              <w:lastRenderedPageBreak/>
              <w:t>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образования;</w:t>
            </w:r>
          </w:p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</w:t>
            </w:r>
          </w:p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ежегодно III </w:t>
            </w:r>
            <w:r>
              <w:rPr>
                <w:rFonts w:ascii="Times New Roman" w:hAnsi="Times New Roman"/>
              </w:rPr>
              <w:lastRenderedPageBreak/>
              <w:t>квартал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национально-культурных и спортивно- оздоровительных мероприятий фестивалей и выставок, направленных на развитие диалога культур, воспитание толерантности и патриотизма, профилактику национализма и других форм экстремизма.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СДК, сельские библиоетеки, комитеты по делам молодежи, по физической культуре и спорту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136B07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  <w:p w:rsidR="003A3A78" w:rsidRDefault="003A3A78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графику)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на заседаниях внедрения</w:t>
            </w:r>
          </w:p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положительного опыта работы по защите</w:t>
            </w:r>
          </w:p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образовательных учреждений</w:t>
            </w:r>
          </w:p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угроз терроризма и профилактике проявлений экстремизма среди учащихся.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квартал 20</w:t>
            </w:r>
            <w:r w:rsidR="00136B0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на заседаниях результатов работы по предупреждению вовлечения несовершеннолетних в общественно-политические и религиозные организации радикального характера.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комитеты по делам молодежи и по делам несовершеннолетних,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квартал 201</w:t>
            </w:r>
            <w:r w:rsidR="00136B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СМИ с целью выявления материалов экстремистской направленности по сельскому поселению и принятия соответствующих мер.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</w:p>
        </w:tc>
      </w:tr>
      <w:tr w:rsidR="003A3A78" w:rsidTr="003A3A78">
        <w:tc>
          <w:tcPr>
            <w:tcW w:w="1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Меры по усилению антитеррористической защищенности потенциально опасных объектов с массовым пребыванием людей и объектов жизнеобеспечения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состояния антитеррористической защищенности объектов с массовым пребыванием граждан.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  <w:r w:rsidR="003A3A78">
              <w:rPr>
                <w:rFonts w:ascii="Times New Roman" w:hAnsi="Times New Roman"/>
              </w:rPr>
              <w:t>(</w:t>
            </w:r>
          </w:p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графику)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заседании вопроса о состоянии освещенности населенных пунктов в вечернее и ночное время.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комиссия, ОВД по Бураевскому району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 w:rsidP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квартал 201</w:t>
            </w:r>
            <w:r w:rsidR="00136B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3A3A78" w:rsidTr="003A3A78">
        <w:tc>
          <w:tcPr>
            <w:tcW w:w="1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Взаимодействие органов местного самоуправления с органами государственной власти субъектов Российской Федерации при осуществлении мер по противодействию терроризму, минимизации и ликвидации его последствий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заседаниях результатов участия в проводимых территориальными органами федеральных органов исполнительной власти оперативно-тактических учениях по отработке комплексного использования сил и средств, задействованных для ликвидации чрезвычайных ситуаций различного характера на объектах особой важности, повышенной опасности, жизнеобеспечения и с массовым пребыванием граждан.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ОВД по Бураевскому району (по согласованию), антитеррористическая комиссия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  <w:r w:rsidR="003A3A78">
              <w:rPr>
                <w:rFonts w:ascii="Times New Roman" w:hAnsi="Times New Roman"/>
              </w:rPr>
              <w:t>(</w:t>
            </w:r>
          </w:p>
          <w:p w:rsidR="003A3A78" w:rsidRDefault="003A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графику)</w:t>
            </w:r>
          </w:p>
        </w:tc>
      </w:tr>
      <w:tr w:rsidR="003A3A78" w:rsidTr="003A3A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учений и тренировок на муниципальных объектах образования, здравоохранения, культуры и спорта по отработке действий руководства, персонала и обучаемых при угрозе террористического акта и ликвидации его последствий.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3A3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образования, здравоохранения, культуры, комитеты по делам молодежи, по физической культуре и спорту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8" w:rsidRDefault="0013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2019-2020гг.</w:t>
            </w:r>
            <w:r w:rsidR="003A3A78">
              <w:rPr>
                <w:rFonts w:ascii="Times New Roman" w:hAnsi="Times New Roman"/>
              </w:rPr>
              <w:t>. (по отдельному графику)</w:t>
            </w:r>
          </w:p>
        </w:tc>
      </w:tr>
    </w:tbl>
    <w:p w:rsidR="003A3A78" w:rsidRDefault="003A3A78" w:rsidP="003A3A78">
      <w:pPr>
        <w:jc w:val="center"/>
        <w:rPr>
          <w:rFonts w:ascii="Times New Roman" w:hAnsi="Times New Roman"/>
          <w:color w:val="000000"/>
        </w:rPr>
      </w:pPr>
    </w:p>
    <w:p w:rsidR="00136B07" w:rsidRDefault="00136B07" w:rsidP="003A3A78">
      <w:pPr>
        <w:jc w:val="center"/>
        <w:rPr>
          <w:rFonts w:ascii="Times New Roman" w:hAnsi="Times New Roman"/>
        </w:rPr>
      </w:pPr>
    </w:p>
    <w:p w:rsidR="00136B07" w:rsidRDefault="00136B07" w:rsidP="003A3A78">
      <w:pPr>
        <w:jc w:val="center"/>
        <w:rPr>
          <w:rFonts w:ascii="Times New Roman" w:hAnsi="Times New Roman"/>
        </w:rPr>
      </w:pPr>
    </w:p>
    <w:p w:rsidR="00136B07" w:rsidRDefault="00136B07" w:rsidP="003A3A78">
      <w:pPr>
        <w:jc w:val="center"/>
        <w:rPr>
          <w:rFonts w:ascii="Times New Roman" w:hAnsi="Times New Roman"/>
        </w:rPr>
      </w:pPr>
    </w:p>
    <w:p w:rsidR="00136B07" w:rsidRDefault="00136B07" w:rsidP="003A3A78">
      <w:pPr>
        <w:jc w:val="center"/>
        <w:rPr>
          <w:rFonts w:ascii="Times New Roman" w:hAnsi="Times New Roman"/>
        </w:rPr>
      </w:pPr>
    </w:p>
    <w:p w:rsidR="003A3A78" w:rsidRDefault="003A3A78" w:rsidP="003A3A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p w:rsidR="003A3A78" w:rsidRDefault="003A3A78" w:rsidP="003A3A78">
      <w:pPr>
        <w:shd w:val="clear" w:color="auto" w:fill="FFFFFF"/>
        <w:spacing w:after="270"/>
        <w:ind w:left="61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№2</w:t>
      </w:r>
      <w:r>
        <w:rPr>
          <w:rFonts w:ascii="Times New Roman" w:hAnsi="Times New Roman"/>
          <w:bCs/>
          <w:iCs/>
        </w:rPr>
        <w:br/>
        <w:t xml:space="preserve"> к постановлению администрации сельского поселения Тазларовский сельсовет от 16.12.201</w:t>
      </w:r>
      <w:r w:rsidR="00136B07">
        <w:rPr>
          <w:rFonts w:ascii="Times New Roman" w:hAnsi="Times New Roman"/>
          <w:bCs/>
          <w:iCs/>
        </w:rPr>
        <w:t>8</w:t>
      </w:r>
      <w:r>
        <w:rPr>
          <w:rFonts w:ascii="Times New Roman" w:hAnsi="Times New Roman"/>
          <w:bCs/>
          <w:iCs/>
        </w:rPr>
        <w:t xml:space="preserve"> №</w:t>
      </w:r>
      <w:r w:rsidR="00136B07">
        <w:rPr>
          <w:rFonts w:ascii="Times New Roman" w:hAnsi="Times New Roman"/>
          <w:bCs/>
          <w:iCs/>
        </w:rPr>
        <w:t>116</w:t>
      </w:r>
    </w:p>
    <w:p w:rsidR="003A3A78" w:rsidRDefault="003A3A78" w:rsidP="003A3A78">
      <w:pPr>
        <w:jc w:val="center"/>
        <w:rPr>
          <w:rFonts w:ascii="Times New Roman" w:eastAsia="Microsoft Sans Serif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противодействию терроризма и экстремизма на территории сельского поселения Тазларовский  сельсовет муниципального района Бураевский район Республики Башкортостан </w:t>
      </w:r>
    </w:p>
    <w:p w:rsidR="003A3A78" w:rsidRDefault="003A3A78" w:rsidP="003A3A7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44"/>
        <w:gridCol w:w="7275"/>
      </w:tblGrid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Даутов И.К.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- глава сельского поселения</w:t>
            </w:r>
          </w:p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Галлямова Э.К.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директор МОБУ СОШ д.Новотазларово</w:t>
            </w:r>
          </w:p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Гильфанова А.Р.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комиссии, управляющий делами</w:t>
            </w:r>
          </w:p>
        </w:tc>
      </w:tr>
      <w:tr w:rsidR="003A3A78" w:rsidTr="003A3A78">
        <w:trPr>
          <w:jc w:val="center"/>
        </w:trPr>
        <w:tc>
          <w:tcPr>
            <w:tcW w:w="951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Садрисламова Г.Ф.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Суфиянов Ф.М.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Новотазларовского СДК</w:t>
            </w: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А.Ф.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</w:t>
            </w:r>
          </w:p>
        </w:tc>
      </w:tr>
      <w:tr w:rsidR="003A3A78" w:rsidTr="003A3A78">
        <w:trPr>
          <w:jc w:val="center"/>
        </w:trPr>
        <w:tc>
          <w:tcPr>
            <w:tcW w:w="22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З.Г.</w:t>
            </w:r>
          </w:p>
        </w:tc>
        <w:tc>
          <w:tcPr>
            <w:tcW w:w="7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A78" w:rsidRDefault="003A3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Новотазларовским ФАП</w:t>
            </w:r>
          </w:p>
        </w:tc>
      </w:tr>
    </w:tbl>
    <w:p w:rsidR="003A3A78" w:rsidRDefault="003A3A78" w:rsidP="003A3A78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136B07" w:rsidRDefault="00136B07" w:rsidP="003A3A78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136B07" w:rsidRDefault="00136B07" w:rsidP="003A3A78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136B07" w:rsidRDefault="00136B07" w:rsidP="003A3A78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A3A78" w:rsidRDefault="003A3A78" w:rsidP="003A3A78">
      <w:pPr>
        <w:rPr>
          <w:rFonts w:ascii="Times New Roman" w:hAnsi="Times New Roman"/>
          <w:iCs/>
          <w:sz w:val="28"/>
          <w:szCs w:val="28"/>
        </w:rPr>
      </w:pPr>
    </w:p>
    <w:p w:rsidR="003A3A78" w:rsidRDefault="003A3A78" w:rsidP="003A3A78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Управляющий  делами</w:t>
      </w:r>
      <w:r>
        <w:rPr>
          <w:rFonts w:ascii="Times New Roman" w:hAnsi="Times New Roman"/>
          <w:bCs/>
          <w:iCs/>
          <w:sz w:val="28"/>
          <w:szCs w:val="28"/>
        </w:rPr>
        <w:tab/>
        <w:t>_______________</w:t>
      </w:r>
      <w:r>
        <w:rPr>
          <w:rFonts w:ascii="Times New Roman" w:hAnsi="Times New Roman"/>
          <w:bCs/>
          <w:iCs/>
          <w:sz w:val="28"/>
          <w:szCs w:val="28"/>
        </w:rPr>
        <w:tab/>
        <w:t>А.Р.Гильфанова</w:t>
      </w:r>
    </w:p>
    <w:p w:rsidR="003A3A78" w:rsidRDefault="003A3A78" w:rsidP="003A3A78">
      <w:pPr>
        <w:rPr>
          <w:rFonts w:ascii="Times New Roman" w:hAnsi="Times New Roman"/>
          <w:sz w:val="28"/>
          <w:szCs w:val="28"/>
        </w:rPr>
      </w:pPr>
    </w:p>
    <w:p w:rsidR="009C72FA" w:rsidRPr="00BA4385" w:rsidRDefault="009C72FA" w:rsidP="003A3A78">
      <w:pPr>
        <w:pStyle w:val="ConsPlusTitle"/>
        <w:widowControl/>
        <w:jc w:val="both"/>
        <w:rPr>
          <w:rStyle w:val="FontStyle25"/>
          <w:b w:val="0"/>
        </w:rPr>
      </w:pPr>
    </w:p>
    <w:sectPr w:rsidR="009C72FA" w:rsidRPr="00BA4385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0" w:rsidRDefault="004A00F0">
      <w:r>
        <w:separator/>
      </w:r>
    </w:p>
  </w:endnote>
  <w:endnote w:type="continuationSeparator" w:id="0">
    <w:p w:rsidR="004A00F0" w:rsidRDefault="004A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0" w:rsidRDefault="004A00F0">
      <w:r>
        <w:separator/>
      </w:r>
    </w:p>
  </w:footnote>
  <w:footnote w:type="continuationSeparator" w:id="0">
    <w:p w:rsidR="004A00F0" w:rsidRDefault="004A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CE5319B"/>
    <w:multiLevelType w:val="hybridMultilevel"/>
    <w:tmpl w:val="FC4E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6B07"/>
    <w:rsid w:val="0013790E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11B17"/>
    <w:rsid w:val="00311C08"/>
    <w:rsid w:val="00321435"/>
    <w:rsid w:val="003239CB"/>
    <w:rsid w:val="00344021"/>
    <w:rsid w:val="003458BA"/>
    <w:rsid w:val="003513F1"/>
    <w:rsid w:val="00351C62"/>
    <w:rsid w:val="00361DDF"/>
    <w:rsid w:val="00362E3A"/>
    <w:rsid w:val="00372B4F"/>
    <w:rsid w:val="003828D9"/>
    <w:rsid w:val="00386B89"/>
    <w:rsid w:val="0038772D"/>
    <w:rsid w:val="00387D23"/>
    <w:rsid w:val="003A3A78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769D8"/>
    <w:rsid w:val="00491728"/>
    <w:rsid w:val="004A00F0"/>
    <w:rsid w:val="004B26E3"/>
    <w:rsid w:val="004B6D17"/>
    <w:rsid w:val="004C7AF2"/>
    <w:rsid w:val="004D2527"/>
    <w:rsid w:val="004E2855"/>
    <w:rsid w:val="004E7F3D"/>
    <w:rsid w:val="004F66A6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F0628"/>
    <w:rsid w:val="005F3D02"/>
    <w:rsid w:val="005F75EA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7AA9"/>
    <w:rsid w:val="006D75BB"/>
    <w:rsid w:val="006D7B8B"/>
    <w:rsid w:val="006E10A7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B435C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2A3F"/>
    <w:rsid w:val="009B5D41"/>
    <w:rsid w:val="009B61E5"/>
    <w:rsid w:val="009C0B55"/>
    <w:rsid w:val="009C72FA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3305"/>
    <w:rsid w:val="00A55231"/>
    <w:rsid w:val="00A5731F"/>
    <w:rsid w:val="00A70C39"/>
    <w:rsid w:val="00A90E3D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4385"/>
    <w:rsid w:val="00BA6074"/>
    <w:rsid w:val="00BB2EE3"/>
    <w:rsid w:val="00BB66DC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4171"/>
    <w:rsid w:val="00DB4E7E"/>
    <w:rsid w:val="00DC151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33CDA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nhideWhenUsed/>
    <w:rsid w:val="004769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039C-B2C1-42DA-9E60-B098F58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2018-06-18T11:20:00Z</cp:lastPrinted>
  <dcterms:created xsi:type="dcterms:W3CDTF">2019-05-30T09:44:00Z</dcterms:created>
  <dcterms:modified xsi:type="dcterms:W3CDTF">2019-05-30T09:44:00Z</dcterms:modified>
</cp:coreProperties>
</file>