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 w:rsidR="00A2190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4080" w:rsidRPr="00A21900" w:rsidRDefault="00F14080" w:rsidP="00793E6B">
      <w:pPr>
        <w:rPr>
          <w:rFonts w:ascii="Times New Roman" w:hAnsi="Times New Roman"/>
          <w:b/>
          <w:sz w:val="28"/>
          <w:szCs w:val="28"/>
        </w:rPr>
      </w:pPr>
    </w:p>
    <w:p w:rsidR="00793E6B" w:rsidRPr="00A21900" w:rsidRDefault="00417851" w:rsidP="00793E6B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июль</w:t>
      </w:r>
      <w:r w:rsidR="00DD04F3" w:rsidRPr="00A21900">
        <w:rPr>
          <w:b/>
          <w:sz w:val="28"/>
          <w:szCs w:val="28"/>
        </w:rPr>
        <w:t xml:space="preserve"> 2019</w:t>
      </w:r>
      <w:r w:rsidR="00793E6B" w:rsidRPr="00A21900">
        <w:rPr>
          <w:b/>
          <w:sz w:val="28"/>
          <w:szCs w:val="28"/>
        </w:rPr>
        <w:t xml:space="preserve">й.               </w:t>
      </w:r>
      <w:r w:rsidR="00462B64" w:rsidRPr="00A21900">
        <w:rPr>
          <w:b/>
          <w:sz w:val="28"/>
          <w:szCs w:val="28"/>
        </w:rPr>
        <w:t xml:space="preserve">               </w:t>
      </w:r>
      <w:r w:rsidR="00793E6B" w:rsidRPr="00A21900">
        <w:rPr>
          <w:b/>
          <w:sz w:val="28"/>
          <w:szCs w:val="28"/>
        </w:rPr>
        <w:t xml:space="preserve">   </w:t>
      </w:r>
      <w:r w:rsidR="00A21900">
        <w:rPr>
          <w:b/>
          <w:sz w:val="28"/>
          <w:szCs w:val="28"/>
        </w:rPr>
        <w:t xml:space="preserve">   </w:t>
      </w:r>
      <w:r w:rsidR="00462B64" w:rsidRPr="00A21900">
        <w:rPr>
          <w:b/>
          <w:sz w:val="28"/>
          <w:szCs w:val="28"/>
        </w:rPr>
        <w:t xml:space="preserve">   </w:t>
      </w:r>
      <w:r w:rsidR="00793E6B" w:rsidRPr="00A21900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45</w:t>
      </w:r>
      <w:r w:rsidR="00273411" w:rsidRPr="00A21900">
        <w:rPr>
          <w:b/>
          <w:sz w:val="28"/>
          <w:szCs w:val="28"/>
        </w:rPr>
        <w:t xml:space="preserve">       </w:t>
      </w:r>
      <w:r w:rsidR="00A21900" w:rsidRPr="00A21900">
        <w:rPr>
          <w:b/>
          <w:sz w:val="28"/>
          <w:szCs w:val="28"/>
        </w:rPr>
        <w:t xml:space="preserve">     </w:t>
      </w:r>
      <w:r w:rsidR="00276013" w:rsidRPr="00A21900">
        <w:rPr>
          <w:b/>
          <w:sz w:val="28"/>
          <w:szCs w:val="28"/>
        </w:rPr>
        <w:t xml:space="preserve">         </w:t>
      </w:r>
      <w:r w:rsidR="00A21900">
        <w:rPr>
          <w:b/>
          <w:sz w:val="28"/>
          <w:szCs w:val="28"/>
        </w:rPr>
        <w:t xml:space="preserve"> </w:t>
      </w:r>
      <w:r w:rsidR="00F14080"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 июля</w:t>
      </w:r>
      <w:r w:rsidR="00DD04F3" w:rsidRPr="00A21900">
        <w:rPr>
          <w:b/>
          <w:sz w:val="28"/>
          <w:szCs w:val="28"/>
        </w:rPr>
        <w:t xml:space="preserve">  2019</w:t>
      </w:r>
      <w:r w:rsidR="00A5731F" w:rsidRPr="00A21900">
        <w:rPr>
          <w:b/>
          <w:sz w:val="28"/>
          <w:szCs w:val="28"/>
        </w:rPr>
        <w:t xml:space="preserve"> </w:t>
      </w:r>
      <w:r w:rsidR="00793E6B" w:rsidRPr="00A21900">
        <w:rPr>
          <w:b/>
          <w:sz w:val="28"/>
          <w:szCs w:val="28"/>
        </w:rPr>
        <w:t>г.</w:t>
      </w:r>
    </w:p>
    <w:p w:rsidR="00A13F85" w:rsidRPr="00A21900" w:rsidRDefault="00A13F85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793E6B" w:rsidRPr="00A21900" w:rsidRDefault="00793E6B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9244F7" w:rsidRPr="00A21900" w:rsidRDefault="009244F7" w:rsidP="009244F7">
      <w:pPr>
        <w:jc w:val="both"/>
        <w:rPr>
          <w:sz w:val="28"/>
          <w:szCs w:val="28"/>
        </w:rPr>
      </w:pPr>
    </w:p>
    <w:p w:rsidR="00786F85" w:rsidRPr="00860CF2" w:rsidRDefault="00786F85" w:rsidP="00786F85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860CF2">
        <w:rPr>
          <w:rFonts w:ascii="Times New Roman" w:hAnsi="Times New Roman"/>
          <w:b/>
          <w:color w:val="3C3C3C"/>
          <w:spacing w:val="2"/>
          <w:sz w:val="28"/>
          <w:szCs w:val="28"/>
        </w:rPr>
        <w:br/>
      </w:r>
      <w:r w:rsidR="00417851">
        <w:rPr>
          <w:rFonts w:ascii="Times New Roman" w:hAnsi="Times New Roman"/>
          <w:color w:val="3C3C3C"/>
          <w:spacing w:val="2"/>
          <w:sz w:val="28"/>
          <w:szCs w:val="28"/>
        </w:rPr>
        <w:t>О</w:t>
      </w:r>
      <w:r w:rsidRPr="00860CF2">
        <w:rPr>
          <w:rFonts w:ascii="Times New Roman" w:hAnsi="Times New Roman"/>
          <w:b/>
          <w:color w:val="3C3C3C"/>
          <w:spacing w:val="2"/>
          <w:sz w:val="28"/>
          <w:szCs w:val="28"/>
        </w:rPr>
        <w:t>б утверждении Порядка оформления, выдачи и уче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>та удостоверений руководителям </w:t>
      </w:r>
      <w:r w:rsidRPr="00860CF2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органов территориальных общественных самоуправлений 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сельского поселения </w:t>
      </w:r>
      <w:r w:rsidR="00990A59">
        <w:rPr>
          <w:rFonts w:ascii="Times New Roman" w:hAnsi="Times New Roman"/>
          <w:b/>
          <w:color w:val="3C3C3C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786F85" w:rsidRPr="00860CF2" w:rsidRDefault="00786F85" w:rsidP="00786F85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В целях упорядочения оформления, выдачи и учета удостоверений руководителям органов территориальных общественных самоуправлений, в соответствии с пунктом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4.9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 Положения о территориальном общественном самоуправлении в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сельском поселении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, принятого решением Совета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2C0517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 </w:t>
      </w:r>
      <w:r w:rsidR="00417851">
        <w:rPr>
          <w:rFonts w:ascii="Times New Roman" w:hAnsi="Times New Roman"/>
          <w:spacing w:val="2"/>
          <w:sz w:val="28"/>
          <w:szCs w:val="28"/>
          <w:u w:val="single"/>
        </w:rPr>
        <w:t xml:space="preserve">от 06 мая 2019 года </w:t>
      </w:r>
      <w:r w:rsidRPr="00532A21">
        <w:rPr>
          <w:rFonts w:ascii="Times New Roman" w:hAnsi="Times New Roman"/>
          <w:spacing w:val="2"/>
          <w:sz w:val="28"/>
          <w:szCs w:val="28"/>
          <w:u w:val="single"/>
        </w:rPr>
        <w:t>№</w:t>
      </w:r>
      <w:r w:rsidRPr="00860CF2">
        <w:rPr>
          <w:rFonts w:ascii="Times New Roman" w:hAnsi="Times New Roman"/>
          <w:spacing w:val="2"/>
          <w:sz w:val="28"/>
          <w:szCs w:val="28"/>
          <w:u w:val="single"/>
        </w:rPr>
        <w:t xml:space="preserve"> </w:t>
      </w:r>
      <w:r w:rsidR="00417851">
        <w:rPr>
          <w:rFonts w:ascii="Times New Roman" w:hAnsi="Times New Roman"/>
          <w:spacing w:val="2"/>
          <w:sz w:val="28"/>
          <w:szCs w:val="28"/>
          <w:u w:val="single"/>
        </w:rPr>
        <w:t>140</w:t>
      </w:r>
      <w:r w:rsidRPr="00860CF2">
        <w:rPr>
          <w:rFonts w:ascii="Times New Roman" w:hAnsi="Times New Roman"/>
          <w:spacing w:val="2"/>
          <w:sz w:val="28"/>
          <w:szCs w:val="28"/>
        </w:rPr>
        <w:t> 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«О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>б утверждении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 Положени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>я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 о территориально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 xml:space="preserve">м общественном самоуправлении в 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>сельском поселении</w:t>
      </w:r>
      <w:r w:rsidR="00417851"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>Тазларовский сельсовет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»,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Уставом сельского поселения </w:t>
      </w:r>
      <w:r w:rsidR="00990A59">
        <w:rPr>
          <w:rFonts w:ascii="Times New Roman" w:hAnsi="Times New Roman"/>
          <w:color w:val="2D2D2D"/>
          <w:spacing w:val="2"/>
          <w:sz w:val="28"/>
          <w:szCs w:val="28"/>
        </w:rPr>
        <w:t xml:space="preserve">Тазларовский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сельсовет </w:t>
      </w:r>
      <w:r w:rsidRPr="00532A21">
        <w:rPr>
          <w:rFonts w:ascii="Times New Roman" w:hAnsi="Times New Roman"/>
          <w:b/>
          <w:color w:val="2D2D2D"/>
          <w:spacing w:val="2"/>
          <w:sz w:val="28"/>
          <w:szCs w:val="28"/>
        </w:rPr>
        <w:t>постановляю: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1. Утвердить: 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1.1. Порядок оформления, выдачи и учета удостоверений руководителям органов территориальных общественных самоуправлений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сельского</w:t>
      </w:r>
      <w:r w:rsidRPr="008F0D9B">
        <w:rPr>
          <w:rFonts w:ascii="Times New Roman" w:hAnsi="Times New Roman"/>
          <w:color w:val="2D2D2D"/>
          <w:spacing w:val="2"/>
          <w:sz w:val="28"/>
          <w:szCs w:val="28"/>
        </w:rPr>
        <w:t xml:space="preserve"> поселения </w:t>
      </w:r>
      <w:r w:rsidR="00990A59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 w:rsidRPr="008F0D9B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(приложение 1). 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1.2. Образец удостоверения руководителя органа территориального общественного самоуправления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(приложение 2).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2.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 w:rsidR="00990A59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 муниципального района Бураевский район Республики Башкортостан. 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3. Ответственность за исполнение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настоящего 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оставляю за собой.</w:t>
      </w:r>
    </w:p>
    <w:p w:rsidR="00786F85" w:rsidRPr="00860CF2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86F85" w:rsidRPr="00417851" w:rsidRDefault="00990A59" w:rsidP="00786F8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417851">
        <w:rPr>
          <w:rFonts w:ascii="Times New Roman" w:hAnsi="Times New Roman"/>
          <w:b/>
          <w:color w:val="3C3C3C"/>
          <w:spacing w:val="2"/>
          <w:sz w:val="28"/>
          <w:szCs w:val="28"/>
        </w:rPr>
        <w:t>Глава Администрации                                     И.К.Даутов</w:t>
      </w:r>
    </w:p>
    <w:p w:rsidR="00786F85" w:rsidRDefault="00786F85" w:rsidP="00786F8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86F85" w:rsidRDefault="00786F85" w:rsidP="00786F8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86F85" w:rsidRDefault="00786F85" w:rsidP="00786F8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86F85" w:rsidRDefault="00786F85" w:rsidP="00786F8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86F85" w:rsidRDefault="00786F85" w:rsidP="00786F8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86F85" w:rsidRDefault="00786F85" w:rsidP="00786F8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86F85" w:rsidRPr="00860CF2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</w:rPr>
      </w:pPr>
      <w:r w:rsidRPr="00860CF2">
        <w:rPr>
          <w:rFonts w:ascii="Times New Roman" w:hAnsi="Times New Roman"/>
          <w:color w:val="2D2D2D"/>
          <w:spacing w:val="2"/>
        </w:rPr>
        <w:t xml:space="preserve">Приложение </w:t>
      </w:r>
      <w:r>
        <w:rPr>
          <w:rFonts w:ascii="Times New Roman" w:hAnsi="Times New Roman"/>
          <w:color w:val="2D2D2D"/>
          <w:spacing w:val="2"/>
        </w:rPr>
        <w:t>№</w:t>
      </w:r>
      <w:r w:rsidRPr="00860CF2">
        <w:rPr>
          <w:rFonts w:ascii="Times New Roman" w:hAnsi="Times New Roman"/>
          <w:color w:val="2D2D2D"/>
          <w:spacing w:val="2"/>
        </w:rPr>
        <w:t>1</w:t>
      </w:r>
      <w:r w:rsidRPr="00860CF2">
        <w:rPr>
          <w:rFonts w:ascii="Times New Roman" w:hAnsi="Times New Roman"/>
          <w:color w:val="2D2D2D"/>
          <w:spacing w:val="2"/>
        </w:rPr>
        <w:br/>
      </w:r>
    </w:p>
    <w:p w:rsidR="00786F85" w:rsidRPr="00860CF2" w:rsidRDefault="00786F85" w:rsidP="00786F85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86F85" w:rsidRPr="00860CF2" w:rsidRDefault="00786F85" w:rsidP="00786F85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 w:rsidRPr="00860CF2">
        <w:rPr>
          <w:rFonts w:ascii="Times New Roman" w:hAnsi="Times New Roman"/>
          <w:b/>
          <w:color w:val="3C3C3C"/>
          <w:spacing w:val="2"/>
          <w:sz w:val="28"/>
          <w:szCs w:val="28"/>
        </w:rPr>
        <w:t>ПОРЯДОК</w:t>
      </w:r>
      <w:r w:rsidRPr="00860CF2">
        <w:rPr>
          <w:rFonts w:ascii="Times New Roman" w:hAnsi="Times New Roman"/>
          <w:b/>
          <w:color w:val="3C3C3C"/>
          <w:spacing w:val="2"/>
          <w:sz w:val="28"/>
          <w:szCs w:val="28"/>
        </w:rPr>
        <w:br/>
        <w:t>оформления, выдачи и учета удостоверений руководителям органов</w:t>
      </w:r>
      <w:r w:rsidRPr="00860CF2">
        <w:rPr>
          <w:rFonts w:ascii="Times New Roman" w:hAnsi="Times New Roman"/>
          <w:b/>
          <w:color w:val="3C3C3C"/>
          <w:spacing w:val="2"/>
          <w:sz w:val="28"/>
          <w:szCs w:val="28"/>
        </w:rPr>
        <w:br/>
        <w:t>территориальных общественных самоуправлений</w:t>
      </w:r>
      <w:r w:rsidRPr="008F0D9B">
        <w:t xml:space="preserve"> </w:t>
      </w:r>
      <w:r w:rsidRPr="008F0D9B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сельского поселения </w:t>
      </w:r>
      <w:r w:rsidR="00990A59">
        <w:rPr>
          <w:rFonts w:ascii="Times New Roman" w:hAnsi="Times New Roman"/>
          <w:b/>
          <w:color w:val="3C3C3C"/>
          <w:spacing w:val="2"/>
          <w:sz w:val="28"/>
          <w:szCs w:val="28"/>
        </w:rPr>
        <w:t>Тазларовский</w:t>
      </w:r>
      <w:r w:rsidRPr="008F0D9B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860CF2">
        <w:rPr>
          <w:rFonts w:ascii="Times New Roman" w:hAnsi="Times New Roman"/>
          <w:b/>
          <w:color w:val="3C3C3C"/>
          <w:spacing w:val="2"/>
          <w:sz w:val="28"/>
          <w:szCs w:val="28"/>
        </w:rPr>
        <w:br/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1. Удостоверение руководителя органа территориального общественного самоуправления </w:t>
      </w:r>
      <w:r w:rsidRPr="008F0D9B">
        <w:rPr>
          <w:rFonts w:ascii="Times New Roman" w:hAnsi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 w:rsidRPr="008F0D9B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(далее - удостоверение) является официальным документом,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подтверждающим его полномочия.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2. Удостоверения подписываются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главой сельского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 и заверяются печ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атью.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3. Оформление и выдача удостоверений лицам, указанным в пункте 1, осуществляется в течение 15 дней со дня регистрации документов, в соответствии с Положения о территориальном общественном самоуправлении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сельском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, принятого решением Совета </w:t>
      </w:r>
      <w:r w:rsidRPr="008F0D9B">
        <w:rPr>
          <w:rFonts w:ascii="Times New Roman" w:hAnsi="Times New Roman"/>
          <w:color w:val="2D2D2D"/>
          <w:spacing w:val="2"/>
          <w:sz w:val="28"/>
          <w:szCs w:val="28"/>
        </w:rPr>
        <w:t xml:space="preserve">сельского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 w:rsidR="00345CE0" w:rsidRPr="008F0D9B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8F0D9B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 </w:t>
      </w:r>
      <w:r w:rsidRPr="008778F3">
        <w:rPr>
          <w:rFonts w:ascii="Times New Roman" w:hAnsi="Times New Roman"/>
          <w:spacing w:val="2"/>
          <w:sz w:val="28"/>
          <w:szCs w:val="28"/>
        </w:rPr>
        <w:t xml:space="preserve">от 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 xml:space="preserve">06 мая 2019 года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№</w:t>
      </w:r>
      <w:r w:rsidR="00417851">
        <w:rPr>
          <w:rFonts w:ascii="Times New Roman" w:hAnsi="Times New Roman"/>
          <w:color w:val="2D2D2D"/>
          <w:spacing w:val="2"/>
          <w:sz w:val="28"/>
          <w:szCs w:val="28"/>
        </w:rPr>
        <w:t>140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 «О</w:t>
      </w:r>
      <w:r w:rsidR="003E5346">
        <w:rPr>
          <w:rFonts w:ascii="Times New Roman" w:hAnsi="Times New Roman"/>
          <w:color w:val="2D2D2D"/>
          <w:spacing w:val="2"/>
          <w:sz w:val="28"/>
          <w:szCs w:val="28"/>
        </w:rPr>
        <w:t>б утверждении Положения</w:t>
      </w:r>
      <w:bookmarkStart w:id="0" w:name="_GoBack"/>
      <w:bookmarkEnd w:id="0"/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 о территориальном общественном самоуправлении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сельском поселении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4. Удостоверения изготавливаются в соответствии с образцом, утвержденным постановле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нием администрации.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5. Изготовление обложек и бланков удостоверений обеспечивается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администрацией сельского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сельсовет. 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6. Обложки и бланки удостоверений хранятся в </w:t>
      </w:r>
      <w:r w:rsidRPr="00516A11">
        <w:rPr>
          <w:rFonts w:ascii="Times New Roman" w:hAnsi="Times New Roman"/>
          <w:color w:val="2D2D2D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Pr="00516A11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сельского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 w:rsidRPr="00516A11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. Ответственность за учет обложек и бланков удостоверений, их хранение и выдачу под роспись руководителям органов территориальных общественных самоуправлений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несет ответственное лицо администрации сельского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сельсовет.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7. Учет выдачи удостоверений ведется в книге учета выдачи удостоверений руководителям органов территориальных общественных самоуправлений (далее - книга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учета) по образцу (приложение).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>Каждому удостоверению присваивается порядковый номер. 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br/>
        <w:t>После регистрации в книге учета удостоверение выдается под роспись руководителю органа территориального общественного самоуправления ответственным лицом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516A11">
        <w:rPr>
          <w:rFonts w:ascii="Times New Roman" w:hAnsi="Times New Roman"/>
          <w:color w:val="2D2D2D"/>
          <w:spacing w:val="2"/>
          <w:sz w:val="28"/>
          <w:szCs w:val="28"/>
        </w:rPr>
        <w:t xml:space="preserve">администрации сельского 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 w:rsidR="00345CE0" w:rsidRPr="00516A11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516A11">
        <w:rPr>
          <w:rFonts w:ascii="Times New Roman" w:hAnsi="Times New Roman"/>
          <w:color w:val="2D2D2D"/>
          <w:spacing w:val="2"/>
          <w:sz w:val="28"/>
          <w:szCs w:val="28"/>
        </w:rPr>
        <w:t>сельсовет.</w:t>
      </w:r>
    </w:p>
    <w:p w:rsidR="00786F85" w:rsidRDefault="00786F85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При переизбрании руководителя органа территориального общественного самоуправления удостоверение возвращается в </w:t>
      </w:r>
      <w:r w:rsidRPr="00516A11">
        <w:rPr>
          <w:rFonts w:ascii="Times New Roman" w:hAnsi="Times New Roman"/>
          <w:color w:val="2D2D2D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ю</w:t>
      </w:r>
      <w:r w:rsidRPr="00516A11"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поселения </w:t>
      </w:r>
      <w:r w:rsidR="00345CE0">
        <w:rPr>
          <w:rFonts w:ascii="Times New Roman" w:hAnsi="Times New Roman"/>
          <w:color w:val="2D2D2D"/>
          <w:spacing w:val="2"/>
          <w:sz w:val="28"/>
          <w:szCs w:val="28"/>
        </w:rPr>
        <w:t>Тазларовский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сельсовет</w:t>
      </w:r>
      <w:r w:rsidRPr="00860CF2"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</w:p>
    <w:p w:rsidR="00417851" w:rsidRDefault="00417851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17851" w:rsidRPr="00860CF2" w:rsidRDefault="00417851" w:rsidP="00786F85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86F85" w:rsidRPr="00516A11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</w:rPr>
      </w:pPr>
      <w:r w:rsidRPr="00516A11">
        <w:rPr>
          <w:rFonts w:ascii="Times New Roman" w:hAnsi="Times New Roman"/>
          <w:color w:val="2D2D2D"/>
          <w:spacing w:val="2"/>
        </w:rPr>
        <w:lastRenderedPageBreak/>
        <w:t>Приложение №2</w:t>
      </w:r>
      <w:r w:rsidRPr="00516A11">
        <w:rPr>
          <w:rFonts w:ascii="Times New Roman" w:hAnsi="Times New Roman"/>
          <w:color w:val="2D2D2D"/>
          <w:spacing w:val="2"/>
        </w:rPr>
        <w:br/>
      </w:r>
    </w:p>
    <w:p w:rsidR="00786F85" w:rsidRPr="00860CF2" w:rsidRDefault="00786F85" w:rsidP="00786F85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86F85" w:rsidRPr="00860CF2" w:rsidRDefault="00786F85" w:rsidP="00786F85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860CF2">
        <w:rPr>
          <w:rFonts w:ascii="Times New Roman" w:hAnsi="Times New Roman"/>
          <w:color w:val="3C3C3C"/>
          <w:spacing w:val="2"/>
          <w:sz w:val="28"/>
          <w:szCs w:val="28"/>
        </w:rPr>
        <w:t>ОБРАЗЕЦ </w:t>
      </w:r>
      <w:r w:rsidRPr="00860CF2">
        <w:rPr>
          <w:rFonts w:ascii="Times New Roman" w:hAnsi="Times New Roman"/>
          <w:color w:val="3C3C3C"/>
          <w:spacing w:val="2"/>
          <w:sz w:val="28"/>
          <w:szCs w:val="28"/>
        </w:rPr>
        <w:br/>
        <w:t>удостоверения руководителя органа территориального общественного </w:t>
      </w:r>
      <w:r w:rsidRPr="00860CF2">
        <w:rPr>
          <w:rFonts w:ascii="Times New Roman" w:hAnsi="Times New Roman"/>
          <w:color w:val="3C3C3C"/>
          <w:spacing w:val="2"/>
          <w:sz w:val="28"/>
          <w:szCs w:val="28"/>
        </w:rPr>
        <w:br/>
        <w:t xml:space="preserve">самоуправления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4036"/>
      </w:tblGrid>
      <w:tr w:rsidR="00786F85" w:rsidRPr="00860CF2" w:rsidTr="003F44EE">
        <w:trPr>
          <w:trHeight w:val="15"/>
        </w:trPr>
        <w:tc>
          <w:tcPr>
            <w:tcW w:w="6468" w:type="dxa"/>
            <w:hideMark/>
          </w:tcPr>
          <w:p w:rsidR="00786F85" w:rsidRPr="00860CF2" w:rsidRDefault="00786F85" w:rsidP="003F44EE">
            <w:pP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</w:tc>
        <w:tc>
          <w:tcPr>
            <w:tcW w:w="5729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F85" w:rsidRPr="00860CF2" w:rsidTr="003F44EE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 xml:space="preserve">Администрация сельского поселения </w:t>
            </w:r>
            <w:r w:rsidR="00345CE0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>Тазларовский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 xml:space="preserve"> сельсовет</w:t>
            </w:r>
            <w:r w:rsidRPr="00860CF2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br/>
              <w:t xml:space="preserve">УДОСТОВЕРЕНИЕ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>№</w:t>
            </w:r>
            <w:r w:rsidRPr="00860CF2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 xml:space="preserve"> ____</w:t>
            </w:r>
          </w:p>
          <w:p w:rsidR="00786F85" w:rsidRPr="00860CF2" w:rsidRDefault="00786F85" w:rsidP="003F44E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Место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фотокарточки</w:t>
            </w:r>
          </w:p>
          <w:p w:rsidR="00786F85" w:rsidRPr="00860CF2" w:rsidRDefault="00786F85" w:rsidP="003F44EE">
            <w:pPr>
              <w:spacing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</w:t>
            </w:r>
          </w:p>
          <w:p w:rsidR="00786F85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(фамилия)</w:t>
            </w:r>
          </w:p>
          <w:p w:rsidR="00786F85" w:rsidRPr="00860CF2" w:rsidRDefault="00786F85" w:rsidP="003F44E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__________________________________</w:t>
            </w:r>
            <w:r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________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(имя, отчество)</w:t>
            </w:r>
          </w:p>
          <w:p w:rsidR="00786F85" w:rsidRPr="00860CF2" w:rsidRDefault="00786F85" w:rsidP="003F44E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является _______________________</w:t>
            </w:r>
            <w:r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__________________</w:t>
            </w:r>
          </w:p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(должность)</w:t>
            </w:r>
          </w:p>
          <w:p w:rsidR="00786F85" w:rsidRPr="00860CF2" w:rsidRDefault="00786F85" w:rsidP="003F44E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_________________________________________</w:t>
            </w:r>
            <w:r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_</w:t>
            </w:r>
          </w:p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(наименование ТОС)</w:t>
            </w:r>
          </w:p>
          <w:p w:rsidR="00786F85" w:rsidRPr="00860CF2" w:rsidRDefault="00786F85" w:rsidP="003F44E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</w:rPr>
              <w:t>_______________________________________ района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 xml:space="preserve">Глава администрации </w:t>
            </w:r>
            <w:r w:rsidRPr="00860CF2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 xml:space="preserve"> _________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>______________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2D2D2D"/>
                <w:sz w:val="21"/>
                <w:szCs w:val="21"/>
              </w:rPr>
              <w:t xml:space="preserve">                                           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(подпись)</w:t>
            </w:r>
          </w:p>
          <w:p w:rsidR="00786F85" w:rsidRPr="00860CF2" w:rsidRDefault="00786F85" w:rsidP="003F44E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М. П.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Действительно: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по «___» __________ 20___ г.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по «___» __________ 20___ г.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по «___» __________ 20___ г.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Дата выдачи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«____» _____________ 20____ г.</w:t>
            </w:r>
          </w:p>
        </w:tc>
      </w:tr>
    </w:tbl>
    <w:p w:rsidR="00786F85" w:rsidRPr="00860CF2" w:rsidRDefault="00786F85" w:rsidP="00786F85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60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45CE0" w:rsidRDefault="00345CE0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45CE0" w:rsidRDefault="00345CE0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345CE0" w:rsidRDefault="00345CE0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17851" w:rsidRDefault="00417851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17851" w:rsidRDefault="00417851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786F85" w:rsidRPr="00516A11" w:rsidRDefault="00786F85" w:rsidP="00786F85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/>
          <w:color w:val="2D2D2D"/>
          <w:spacing w:val="2"/>
        </w:rPr>
      </w:pPr>
      <w:r w:rsidRPr="00516A11">
        <w:rPr>
          <w:rFonts w:ascii="Times New Roman" w:hAnsi="Times New Roman"/>
          <w:color w:val="2D2D2D"/>
          <w:spacing w:val="2"/>
        </w:rPr>
        <w:t>Приложение</w:t>
      </w:r>
      <w:r w:rsidRPr="00516A11">
        <w:rPr>
          <w:rFonts w:ascii="Times New Roman" w:hAnsi="Times New Roman"/>
          <w:color w:val="2D2D2D"/>
          <w:spacing w:val="2"/>
        </w:rPr>
        <w:br/>
        <w:t>к Порядку оформления, выдачи и учета удостоверений</w:t>
      </w:r>
      <w:r w:rsidRPr="00516A11">
        <w:rPr>
          <w:rFonts w:ascii="Times New Roman" w:hAnsi="Times New Roman"/>
          <w:color w:val="2D2D2D"/>
          <w:spacing w:val="2"/>
        </w:rPr>
        <w:br/>
        <w:t>руководителям органов территориальн</w:t>
      </w:r>
      <w:r>
        <w:rPr>
          <w:rFonts w:ascii="Times New Roman" w:hAnsi="Times New Roman"/>
          <w:color w:val="2D2D2D"/>
          <w:spacing w:val="2"/>
        </w:rPr>
        <w:t>ых общественных</w:t>
      </w:r>
      <w:r>
        <w:rPr>
          <w:rFonts w:ascii="Times New Roman" w:hAnsi="Times New Roman"/>
          <w:color w:val="2D2D2D"/>
          <w:spacing w:val="2"/>
        </w:rPr>
        <w:br/>
        <w:t xml:space="preserve">самоуправлений </w:t>
      </w:r>
    </w:p>
    <w:p w:rsidR="00786F85" w:rsidRPr="00860CF2" w:rsidRDefault="00786F85" w:rsidP="00786F85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7"/>
        <w:gridCol w:w="1542"/>
        <w:gridCol w:w="1752"/>
        <w:gridCol w:w="1628"/>
        <w:gridCol w:w="1309"/>
        <w:gridCol w:w="78"/>
        <w:gridCol w:w="1170"/>
        <w:gridCol w:w="1207"/>
        <w:gridCol w:w="226"/>
        <w:gridCol w:w="116"/>
      </w:tblGrid>
      <w:tr w:rsidR="00786F85" w:rsidRPr="00860CF2" w:rsidTr="003F44EE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786F85" w:rsidRPr="00860CF2" w:rsidRDefault="00786F85" w:rsidP="003F44EE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39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F85" w:rsidRPr="00860CF2" w:rsidTr="003F44EE">
        <w:trPr>
          <w:gridAfter w:val="1"/>
          <w:wAfter w:w="480" w:type="dxa"/>
        </w:trPr>
        <w:tc>
          <w:tcPr>
            <w:tcW w:w="924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N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Фамилия, имя, 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отчество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Наименование ТОС, 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Номер удостоверения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Дата</w:t>
            </w: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получения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Отметка о возврате</w:t>
            </w:r>
          </w:p>
        </w:tc>
        <w:tc>
          <w:tcPr>
            <w:tcW w:w="924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786F85" w:rsidRPr="00860CF2" w:rsidTr="003F44EE">
        <w:tc>
          <w:tcPr>
            <w:tcW w:w="924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gridSpan w:val="2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786F85" w:rsidRPr="00860CF2" w:rsidTr="003F44EE">
        <w:tc>
          <w:tcPr>
            <w:tcW w:w="924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F85" w:rsidRPr="00860CF2" w:rsidTr="003F44EE">
        <w:tc>
          <w:tcPr>
            <w:tcW w:w="924" w:type="dxa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860CF2"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hideMark/>
          </w:tcPr>
          <w:p w:rsidR="00786F85" w:rsidRPr="00860CF2" w:rsidRDefault="00786F85" w:rsidP="003F4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6F85" w:rsidRPr="00860CF2" w:rsidRDefault="00786F85" w:rsidP="00786F85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86F85" w:rsidRPr="00860CF2" w:rsidRDefault="00786F85" w:rsidP="00786F8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86F85" w:rsidRPr="008778F3" w:rsidRDefault="00786F85" w:rsidP="00786F85"/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4A" w:rsidRDefault="00D4614A">
      <w:r>
        <w:separator/>
      </w:r>
    </w:p>
  </w:endnote>
  <w:endnote w:type="continuationSeparator" w:id="0">
    <w:p w:rsidR="00D4614A" w:rsidRDefault="00D4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4A" w:rsidRDefault="00D4614A">
      <w:r>
        <w:separator/>
      </w:r>
    </w:p>
  </w:footnote>
  <w:footnote w:type="continuationSeparator" w:id="0">
    <w:p w:rsidR="00D4614A" w:rsidRDefault="00D4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C0517"/>
    <w:rsid w:val="002E254B"/>
    <w:rsid w:val="002E31A1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45CE0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E5346"/>
    <w:rsid w:val="003F2E7A"/>
    <w:rsid w:val="004076E5"/>
    <w:rsid w:val="00413894"/>
    <w:rsid w:val="00417851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86F8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0A59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900"/>
    <w:rsid w:val="00A21A98"/>
    <w:rsid w:val="00A32921"/>
    <w:rsid w:val="00A354ED"/>
    <w:rsid w:val="00A35ECE"/>
    <w:rsid w:val="00A43305"/>
    <w:rsid w:val="00A441B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4614A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5E02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BF86-44D2-4B4F-B02E-8D8851DE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6</cp:revision>
  <cp:lastPrinted>2019-07-22T06:55:00Z</cp:lastPrinted>
  <dcterms:created xsi:type="dcterms:W3CDTF">2019-07-22T06:38:00Z</dcterms:created>
  <dcterms:modified xsi:type="dcterms:W3CDTF">2019-07-22T06:59:00Z</dcterms:modified>
</cp:coreProperties>
</file>