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E2E" w:rsidRDefault="003A1E2E" w:rsidP="003A1E2E">
      <w:pPr>
        <w:shd w:val="clear" w:color="auto" w:fill="FFFFFF"/>
        <w:spacing w:line="276" w:lineRule="auto"/>
        <w:ind w:left="5"/>
        <w:jc w:val="center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ПРОТОКОЛ</w:t>
      </w:r>
    </w:p>
    <w:p w:rsidR="003A1E2E" w:rsidRPr="00C158C8" w:rsidRDefault="003A1E2E" w:rsidP="003A1E2E">
      <w:pPr>
        <w:tabs>
          <w:tab w:val="center" w:pos="4677"/>
        </w:tabs>
        <w:rPr>
          <w:b/>
          <w:spacing w:val="-6"/>
          <w:sz w:val="26"/>
          <w:szCs w:val="26"/>
        </w:rPr>
      </w:pPr>
      <w:r>
        <w:rPr>
          <w:b/>
          <w:sz w:val="28"/>
          <w:szCs w:val="28"/>
        </w:rPr>
        <w:t xml:space="preserve">публичного слушания по проекту решения Совета сельского поселения </w:t>
      </w:r>
      <w:proofErr w:type="gramStart"/>
      <w:r w:rsidR="006908AD">
        <w:rPr>
          <w:b/>
          <w:sz w:val="28"/>
          <w:szCs w:val="28"/>
        </w:rPr>
        <w:t>Тазларовский</w:t>
      </w:r>
      <w:r>
        <w:rPr>
          <w:b/>
          <w:sz w:val="28"/>
          <w:szCs w:val="28"/>
        </w:rPr>
        <w:t xml:space="preserve">  сельсовет</w:t>
      </w:r>
      <w:proofErr w:type="gramEnd"/>
      <w:r>
        <w:rPr>
          <w:b/>
          <w:sz w:val="28"/>
          <w:szCs w:val="28"/>
        </w:rPr>
        <w:t xml:space="preserve"> муниципального района Бураевский район Республики Башкортостан</w:t>
      </w:r>
      <w:r>
        <w:rPr>
          <w:sz w:val="28"/>
          <w:szCs w:val="28"/>
        </w:rPr>
        <w:t xml:space="preserve"> </w:t>
      </w:r>
      <w:r w:rsidRPr="00D13F12">
        <w:rPr>
          <w:b/>
          <w:spacing w:val="-6"/>
          <w:sz w:val="28"/>
          <w:szCs w:val="28"/>
        </w:rPr>
        <w:t xml:space="preserve">« О бюджете сельского поселения </w:t>
      </w:r>
      <w:r w:rsidR="006908AD">
        <w:rPr>
          <w:b/>
          <w:spacing w:val="-6"/>
          <w:sz w:val="28"/>
          <w:szCs w:val="28"/>
        </w:rPr>
        <w:t>Тазларовский</w:t>
      </w:r>
      <w:r w:rsidRPr="00D13F12">
        <w:rPr>
          <w:b/>
          <w:spacing w:val="-6"/>
          <w:sz w:val="28"/>
          <w:szCs w:val="28"/>
        </w:rPr>
        <w:t xml:space="preserve">  сельсовет      муниципального района Бураевский район Республики Башкортостан на 20</w:t>
      </w:r>
      <w:r>
        <w:rPr>
          <w:b/>
          <w:spacing w:val="-6"/>
          <w:sz w:val="28"/>
          <w:szCs w:val="28"/>
        </w:rPr>
        <w:t>20</w:t>
      </w:r>
      <w:r w:rsidRPr="00D13F12">
        <w:rPr>
          <w:b/>
          <w:spacing w:val="-6"/>
          <w:sz w:val="28"/>
          <w:szCs w:val="28"/>
        </w:rPr>
        <w:t xml:space="preserve"> год </w:t>
      </w:r>
      <w:r w:rsidRPr="00D13F12">
        <w:rPr>
          <w:b/>
          <w:sz w:val="28"/>
          <w:szCs w:val="28"/>
        </w:rPr>
        <w:t>и на плановый период 2</w:t>
      </w:r>
      <w:r>
        <w:rPr>
          <w:b/>
          <w:sz w:val="28"/>
          <w:szCs w:val="28"/>
        </w:rPr>
        <w:t>021</w:t>
      </w:r>
      <w:r w:rsidRPr="00D13F12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2</w:t>
      </w:r>
      <w:r w:rsidRPr="00D13F12">
        <w:rPr>
          <w:b/>
          <w:sz w:val="28"/>
          <w:szCs w:val="28"/>
        </w:rPr>
        <w:t xml:space="preserve"> годов</w:t>
      </w:r>
      <w:r w:rsidRPr="00D13F12">
        <w:rPr>
          <w:b/>
          <w:spacing w:val="-6"/>
          <w:sz w:val="28"/>
          <w:szCs w:val="28"/>
        </w:rPr>
        <w:t>»</w:t>
      </w:r>
    </w:p>
    <w:p w:rsidR="003A1E2E" w:rsidRDefault="003A1E2E" w:rsidP="003A1E2E">
      <w:pPr>
        <w:shd w:val="clear" w:color="auto" w:fill="FFFFFF"/>
        <w:spacing w:line="276" w:lineRule="auto"/>
        <w:ind w:left="24" w:right="14"/>
        <w:jc w:val="both"/>
        <w:rPr>
          <w:b/>
          <w:sz w:val="28"/>
          <w:szCs w:val="28"/>
        </w:rPr>
      </w:pPr>
    </w:p>
    <w:p w:rsidR="003A1E2E" w:rsidRDefault="003A1E2E" w:rsidP="003A1E2E">
      <w:pPr>
        <w:shd w:val="clear" w:color="auto" w:fill="FFFFFF"/>
        <w:spacing w:before="307" w:line="276" w:lineRule="auto"/>
        <w:jc w:val="right"/>
        <w:rPr>
          <w:sz w:val="28"/>
          <w:szCs w:val="28"/>
        </w:rPr>
      </w:pPr>
      <w:r>
        <w:rPr>
          <w:spacing w:val="-3"/>
          <w:sz w:val="28"/>
          <w:szCs w:val="28"/>
        </w:rPr>
        <w:t>от 10декабря  2019 года</w:t>
      </w:r>
    </w:p>
    <w:p w:rsidR="003A1E2E" w:rsidRDefault="003A1E2E" w:rsidP="003A1E2E">
      <w:pPr>
        <w:shd w:val="clear" w:color="auto" w:fill="FFFFFF"/>
        <w:spacing w:before="283" w:line="276" w:lineRule="auto"/>
        <w:ind w:left="10" w:right="10" w:firstLine="73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Открывает публичное слушание Председатель Совета сельского поселения </w:t>
      </w:r>
      <w:proofErr w:type="gramStart"/>
      <w:r w:rsidR="006908AD">
        <w:rPr>
          <w:b/>
          <w:bCs/>
          <w:i/>
          <w:iCs/>
          <w:sz w:val="28"/>
          <w:szCs w:val="28"/>
        </w:rPr>
        <w:t>Тазларовский</w:t>
      </w:r>
      <w:r>
        <w:rPr>
          <w:b/>
          <w:bCs/>
          <w:i/>
          <w:iCs/>
          <w:sz w:val="28"/>
          <w:szCs w:val="28"/>
        </w:rPr>
        <w:t xml:space="preserve">  сельсовет</w:t>
      </w:r>
      <w:proofErr w:type="gramEnd"/>
      <w:r>
        <w:rPr>
          <w:b/>
          <w:bCs/>
          <w:i/>
          <w:iCs/>
          <w:sz w:val="28"/>
          <w:szCs w:val="28"/>
        </w:rPr>
        <w:t xml:space="preserve"> муниципального района </w:t>
      </w:r>
      <w:proofErr w:type="spellStart"/>
      <w:r>
        <w:rPr>
          <w:b/>
          <w:bCs/>
          <w:i/>
          <w:iCs/>
          <w:sz w:val="28"/>
          <w:szCs w:val="28"/>
        </w:rPr>
        <w:t>Бураевский</w:t>
      </w:r>
      <w:proofErr w:type="spellEnd"/>
      <w:r>
        <w:rPr>
          <w:b/>
          <w:bCs/>
          <w:i/>
          <w:iCs/>
          <w:sz w:val="28"/>
          <w:szCs w:val="28"/>
        </w:rPr>
        <w:t xml:space="preserve"> район </w:t>
      </w:r>
      <w:proofErr w:type="spellStart"/>
      <w:r w:rsidR="006908AD">
        <w:rPr>
          <w:b/>
          <w:bCs/>
          <w:i/>
          <w:iCs/>
          <w:sz w:val="28"/>
          <w:szCs w:val="28"/>
        </w:rPr>
        <w:t>Даутов</w:t>
      </w:r>
      <w:proofErr w:type="spellEnd"/>
      <w:r w:rsidR="006908AD">
        <w:rPr>
          <w:b/>
          <w:bCs/>
          <w:i/>
          <w:iCs/>
          <w:sz w:val="28"/>
          <w:szCs w:val="28"/>
        </w:rPr>
        <w:t xml:space="preserve"> И.К.</w:t>
      </w:r>
    </w:p>
    <w:p w:rsidR="003A1E2E" w:rsidRDefault="006908AD" w:rsidP="003A1E2E">
      <w:pPr>
        <w:shd w:val="clear" w:color="auto" w:fill="FFFFFF"/>
        <w:spacing w:before="317" w:line="276" w:lineRule="auto"/>
        <w:ind w:left="730"/>
        <w:rPr>
          <w:sz w:val="28"/>
          <w:szCs w:val="28"/>
        </w:rPr>
      </w:pPr>
      <w:proofErr w:type="spellStart"/>
      <w:r>
        <w:rPr>
          <w:b/>
          <w:bCs/>
          <w:spacing w:val="-2"/>
          <w:sz w:val="28"/>
          <w:szCs w:val="28"/>
          <w:u w:val="single"/>
        </w:rPr>
        <w:t>Даутов</w:t>
      </w:r>
      <w:proofErr w:type="spellEnd"/>
      <w:r>
        <w:rPr>
          <w:b/>
          <w:bCs/>
          <w:spacing w:val="-2"/>
          <w:sz w:val="28"/>
          <w:szCs w:val="28"/>
          <w:u w:val="single"/>
        </w:rPr>
        <w:t xml:space="preserve"> И.К</w:t>
      </w:r>
      <w:r w:rsidR="003A1E2E">
        <w:rPr>
          <w:b/>
          <w:bCs/>
          <w:spacing w:val="-2"/>
          <w:sz w:val="28"/>
          <w:szCs w:val="28"/>
          <w:u w:val="single"/>
        </w:rPr>
        <w:t>.:</w:t>
      </w:r>
      <w:r w:rsidR="003A1E2E">
        <w:rPr>
          <w:b/>
          <w:bCs/>
          <w:spacing w:val="-2"/>
          <w:sz w:val="28"/>
          <w:szCs w:val="28"/>
        </w:rPr>
        <w:t xml:space="preserve"> Уважаемые участники публичного слушания!</w:t>
      </w:r>
    </w:p>
    <w:p w:rsidR="003A1E2E" w:rsidRPr="00896815" w:rsidRDefault="003A1E2E" w:rsidP="003A1E2E">
      <w:pPr>
        <w:tabs>
          <w:tab w:val="center" w:pos="4677"/>
        </w:tabs>
        <w:rPr>
          <w:sz w:val="28"/>
          <w:szCs w:val="28"/>
        </w:rPr>
      </w:pPr>
      <w:r w:rsidRPr="00896815">
        <w:rPr>
          <w:spacing w:val="-1"/>
          <w:sz w:val="28"/>
          <w:szCs w:val="28"/>
        </w:rPr>
        <w:t xml:space="preserve">25 ноября    2019 </w:t>
      </w:r>
      <w:proofErr w:type="gramStart"/>
      <w:r w:rsidRPr="00896815">
        <w:rPr>
          <w:spacing w:val="-1"/>
          <w:sz w:val="28"/>
          <w:szCs w:val="28"/>
        </w:rPr>
        <w:t>года  Советом</w:t>
      </w:r>
      <w:proofErr w:type="gramEnd"/>
      <w:r w:rsidRPr="00896815">
        <w:rPr>
          <w:spacing w:val="-1"/>
          <w:sz w:val="28"/>
          <w:szCs w:val="28"/>
        </w:rPr>
        <w:t xml:space="preserve"> сельского поселения </w:t>
      </w:r>
      <w:r w:rsidR="00AA0C39" w:rsidRPr="00896815">
        <w:rPr>
          <w:spacing w:val="-1"/>
          <w:sz w:val="28"/>
          <w:szCs w:val="28"/>
        </w:rPr>
        <w:t>Тазларовский</w:t>
      </w:r>
      <w:r w:rsidRPr="00896815">
        <w:rPr>
          <w:spacing w:val="-1"/>
          <w:sz w:val="28"/>
          <w:szCs w:val="28"/>
        </w:rPr>
        <w:t xml:space="preserve">  сельсовет </w:t>
      </w:r>
      <w:r w:rsidRPr="00896815">
        <w:rPr>
          <w:sz w:val="28"/>
          <w:szCs w:val="28"/>
        </w:rPr>
        <w:t xml:space="preserve"> было принято решение о проведении  публичного слушания по проекту решения Совета сельского поселения </w:t>
      </w:r>
      <w:r w:rsidR="00AA0C39" w:rsidRPr="00896815">
        <w:rPr>
          <w:sz w:val="28"/>
          <w:szCs w:val="28"/>
        </w:rPr>
        <w:t xml:space="preserve">Тазларовский </w:t>
      </w:r>
      <w:r w:rsidRPr="00896815">
        <w:rPr>
          <w:sz w:val="28"/>
          <w:szCs w:val="28"/>
        </w:rPr>
        <w:t xml:space="preserve">сельсовет  </w:t>
      </w:r>
      <w:r w:rsidRPr="00896815">
        <w:rPr>
          <w:spacing w:val="-6"/>
          <w:sz w:val="28"/>
          <w:szCs w:val="28"/>
        </w:rPr>
        <w:t xml:space="preserve">« О бюджете сельского поселения </w:t>
      </w:r>
      <w:r w:rsidR="00AA0C39" w:rsidRPr="00896815">
        <w:rPr>
          <w:spacing w:val="-6"/>
          <w:sz w:val="28"/>
          <w:szCs w:val="28"/>
        </w:rPr>
        <w:t>Тазларовский</w:t>
      </w:r>
      <w:r w:rsidRPr="00896815">
        <w:rPr>
          <w:spacing w:val="-6"/>
          <w:sz w:val="28"/>
          <w:szCs w:val="28"/>
        </w:rPr>
        <w:t xml:space="preserve"> сельсовет      муниципального района Бураевский район Республики Башкортостан на 2020 год </w:t>
      </w:r>
      <w:r w:rsidRPr="00896815">
        <w:rPr>
          <w:sz w:val="28"/>
          <w:szCs w:val="28"/>
        </w:rPr>
        <w:t>и на плановый период 2021 и 2022 годов</w:t>
      </w:r>
      <w:r w:rsidRPr="00896815">
        <w:rPr>
          <w:spacing w:val="-6"/>
          <w:sz w:val="28"/>
          <w:szCs w:val="28"/>
        </w:rPr>
        <w:t xml:space="preserve">» </w:t>
      </w:r>
      <w:r w:rsidRPr="00896815">
        <w:rPr>
          <w:sz w:val="28"/>
          <w:szCs w:val="28"/>
        </w:rPr>
        <w:t>и о порядке учета предложений по проекту данного решения, а также порядка участия граждан в их обсуждении.</w:t>
      </w:r>
    </w:p>
    <w:p w:rsidR="003A1E2E" w:rsidRPr="00896815" w:rsidRDefault="003A1E2E" w:rsidP="003A1E2E">
      <w:pPr>
        <w:shd w:val="clear" w:color="auto" w:fill="FFFFFF"/>
        <w:spacing w:line="276" w:lineRule="auto"/>
        <w:ind w:left="19" w:right="10" w:firstLine="710"/>
        <w:jc w:val="both"/>
        <w:rPr>
          <w:sz w:val="28"/>
          <w:szCs w:val="28"/>
        </w:rPr>
      </w:pPr>
      <w:r w:rsidRPr="00896815">
        <w:rPr>
          <w:sz w:val="28"/>
          <w:szCs w:val="28"/>
        </w:rPr>
        <w:t>Организация и проведение публичных слушаний по проекту решения была возложена на комиссию:</w:t>
      </w:r>
    </w:p>
    <w:p w:rsidR="003A1E2E" w:rsidRPr="00896815" w:rsidRDefault="00AA0C39" w:rsidP="003A1E2E">
      <w:pPr>
        <w:rPr>
          <w:sz w:val="28"/>
          <w:szCs w:val="28"/>
        </w:rPr>
      </w:pPr>
      <w:r w:rsidRPr="00896815">
        <w:rPr>
          <w:sz w:val="28"/>
          <w:szCs w:val="28"/>
        </w:rPr>
        <w:t>Валиев А.Б.</w:t>
      </w:r>
      <w:r w:rsidR="003A1E2E" w:rsidRPr="00896815">
        <w:rPr>
          <w:sz w:val="28"/>
          <w:szCs w:val="28"/>
        </w:rPr>
        <w:t xml:space="preserve"> –</w:t>
      </w:r>
      <w:r w:rsidR="003A1E2E" w:rsidRPr="00896815">
        <w:rPr>
          <w:b/>
          <w:sz w:val="28"/>
          <w:szCs w:val="28"/>
        </w:rPr>
        <w:t xml:space="preserve"> </w:t>
      </w:r>
      <w:r w:rsidR="003A1E2E" w:rsidRPr="00896815">
        <w:rPr>
          <w:sz w:val="28"/>
          <w:szCs w:val="28"/>
        </w:rPr>
        <w:t xml:space="preserve">председатель комиссии, избирательный округ № </w:t>
      </w:r>
      <w:r w:rsidRPr="00896815">
        <w:rPr>
          <w:sz w:val="28"/>
          <w:szCs w:val="28"/>
        </w:rPr>
        <w:t>1</w:t>
      </w:r>
      <w:r w:rsidR="003A1E2E" w:rsidRPr="00896815">
        <w:rPr>
          <w:sz w:val="28"/>
          <w:szCs w:val="28"/>
        </w:rPr>
        <w:t>;</w:t>
      </w:r>
    </w:p>
    <w:p w:rsidR="003A1E2E" w:rsidRPr="00896815" w:rsidRDefault="00AA0C39" w:rsidP="003A1E2E">
      <w:pPr>
        <w:rPr>
          <w:sz w:val="28"/>
          <w:szCs w:val="28"/>
        </w:rPr>
      </w:pPr>
      <w:proofErr w:type="spellStart"/>
      <w:r w:rsidRPr="00896815">
        <w:rPr>
          <w:sz w:val="28"/>
          <w:szCs w:val="28"/>
        </w:rPr>
        <w:t>Галлямова</w:t>
      </w:r>
      <w:proofErr w:type="spellEnd"/>
      <w:r w:rsidRPr="00896815">
        <w:rPr>
          <w:sz w:val="28"/>
          <w:szCs w:val="28"/>
        </w:rPr>
        <w:t xml:space="preserve"> Э.К.</w:t>
      </w:r>
      <w:r w:rsidR="003A1E2E" w:rsidRPr="00896815">
        <w:rPr>
          <w:sz w:val="28"/>
          <w:szCs w:val="28"/>
        </w:rPr>
        <w:t xml:space="preserve"> – секретарь комиссии, избирательный округ №</w:t>
      </w:r>
      <w:r w:rsidR="00DB5030" w:rsidRPr="00896815">
        <w:rPr>
          <w:sz w:val="28"/>
          <w:szCs w:val="28"/>
        </w:rPr>
        <w:t>1</w:t>
      </w:r>
      <w:r w:rsidR="003A1E2E" w:rsidRPr="00896815">
        <w:rPr>
          <w:sz w:val="28"/>
          <w:szCs w:val="28"/>
        </w:rPr>
        <w:t>;</w:t>
      </w:r>
    </w:p>
    <w:p w:rsidR="003A1E2E" w:rsidRPr="00896815" w:rsidRDefault="00AA0C39" w:rsidP="003A1E2E">
      <w:pPr>
        <w:rPr>
          <w:sz w:val="28"/>
          <w:szCs w:val="28"/>
        </w:rPr>
      </w:pPr>
      <w:r w:rsidRPr="00896815">
        <w:rPr>
          <w:sz w:val="28"/>
          <w:szCs w:val="28"/>
        </w:rPr>
        <w:t>Фазылов А.Р.</w:t>
      </w:r>
      <w:r w:rsidR="003A1E2E" w:rsidRPr="00896815">
        <w:rPr>
          <w:sz w:val="28"/>
          <w:szCs w:val="28"/>
        </w:rPr>
        <w:t xml:space="preserve"> – заместитель председателя, избирательный округ № </w:t>
      </w:r>
      <w:proofErr w:type="gramStart"/>
      <w:r w:rsidRPr="00896815">
        <w:rPr>
          <w:sz w:val="28"/>
          <w:szCs w:val="28"/>
        </w:rPr>
        <w:t>1</w:t>
      </w:r>
      <w:r w:rsidR="003A1E2E" w:rsidRPr="00896815">
        <w:rPr>
          <w:sz w:val="28"/>
          <w:szCs w:val="28"/>
        </w:rPr>
        <w:t xml:space="preserve"> .</w:t>
      </w:r>
      <w:proofErr w:type="gramEnd"/>
    </w:p>
    <w:p w:rsidR="003A1E2E" w:rsidRPr="00896815" w:rsidRDefault="003A1E2E" w:rsidP="003A1E2E">
      <w:pPr>
        <w:rPr>
          <w:sz w:val="28"/>
          <w:szCs w:val="28"/>
        </w:rPr>
      </w:pPr>
      <w:r w:rsidRPr="00896815">
        <w:rPr>
          <w:sz w:val="28"/>
          <w:szCs w:val="28"/>
        </w:rPr>
        <w:t xml:space="preserve">  </w:t>
      </w:r>
    </w:p>
    <w:p w:rsidR="003A1E2E" w:rsidRPr="00896815" w:rsidRDefault="003A1E2E" w:rsidP="003A1E2E">
      <w:pPr>
        <w:rPr>
          <w:sz w:val="28"/>
          <w:szCs w:val="28"/>
        </w:rPr>
      </w:pPr>
      <w:r w:rsidRPr="00896815">
        <w:rPr>
          <w:sz w:val="28"/>
          <w:szCs w:val="28"/>
        </w:rPr>
        <w:t>члены Комиссии:</w:t>
      </w:r>
    </w:p>
    <w:p w:rsidR="003A1E2E" w:rsidRPr="00896815" w:rsidRDefault="003A1E2E" w:rsidP="003A1E2E">
      <w:pPr>
        <w:rPr>
          <w:sz w:val="28"/>
          <w:szCs w:val="28"/>
        </w:rPr>
      </w:pPr>
      <w:r w:rsidRPr="00896815">
        <w:rPr>
          <w:sz w:val="28"/>
          <w:szCs w:val="28"/>
        </w:rPr>
        <w:t xml:space="preserve"> </w:t>
      </w:r>
      <w:proofErr w:type="spellStart"/>
      <w:r w:rsidR="00AA0C39" w:rsidRPr="00896815">
        <w:rPr>
          <w:sz w:val="28"/>
          <w:szCs w:val="28"/>
        </w:rPr>
        <w:t>Давлетьянов</w:t>
      </w:r>
      <w:proofErr w:type="spellEnd"/>
      <w:r w:rsidR="00AA0C39" w:rsidRPr="00896815">
        <w:rPr>
          <w:sz w:val="28"/>
          <w:szCs w:val="28"/>
        </w:rPr>
        <w:t xml:space="preserve"> А.Г.</w:t>
      </w:r>
      <w:r w:rsidRPr="00896815">
        <w:rPr>
          <w:sz w:val="28"/>
          <w:szCs w:val="28"/>
        </w:rPr>
        <w:t xml:space="preserve"> – депутат от избирательного округа №</w:t>
      </w:r>
      <w:r w:rsidR="00AA0C39" w:rsidRPr="00896815">
        <w:rPr>
          <w:sz w:val="28"/>
          <w:szCs w:val="28"/>
        </w:rPr>
        <w:t>2</w:t>
      </w:r>
      <w:r w:rsidRPr="00896815">
        <w:rPr>
          <w:sz w:val="28"/>
          <w:szCs w:val="28"/>
        </w:rPr>
        <w:t xml:space="preserve">; </w:t>
      </w:r>
    </w:p>
    <w:p w:rsidR="003A1E2E" w:rsidRPr="00896815" w:rsidRDefault="00AA0C39" w:rsidP="003A1E2E">
      <w:pPr>
        <w:jc w:val="both"/>
        <w:rPr>
          <w:sz w:val="28"/>
          <w:szCs w:val="28"/>
        </w:rPr>
      </w:pPr>
      <w:proofErr w:type="spellStart"/>
      <w:r w:rsidRPr="00896815">
        <w:rPr>
          <w:sz w:val="28"/>
          <w:szCs w:val="28"/>
        </w:rPr>
        <w:t>Шаймарданова</w:t>
      </w:r>
      <w:proofErr w:type="spellEnd"/>
      <w:r w:rsidRPr="00896815">
        <w:rPr>
          <w:sz w:val="28"/>
          <w:szCs w:val="28"/>
        </w:rPr>
        <w:t xml:space="preserve"> Г.Ф.</w:t>
      </w:r>
      <w:r w:rsidR="003A1E2E" w:rsidRPr="00896815">
        <w:rPr>
          <w:sz w:val="28"/>
          <w:szCs w:val="28"/>
        </w:rPr>
        <w:t xml:space="preserve">  – депутат от избирательного округа №</w:t>
      </w:r>
      <w:r w:rsidRPr="00896815">
        <w:rPr>
          <w:sz w:val="28"/>
          <w:szCs w:val="28"/>
        </w:rPr>
        <w:t>3</w:t>
      </w:r>
      <w:r w:rsidR="003A1E2E" w:rsidRPr="00896815">
        <w:rPr>
          <w:sz w:val="28"/>
          <w:szCs w:val="28"/>
        </w:rPr>
        <w:t xml:space="preserve">;      </w:t>
      </w:r>
    </w:p>
    <w:p w:rsidR="003A1E2E" w:rsidRPr="00896815" w:rsidRDefault="003A1E2E" w:rsidP="003A1E2E">
      <w:pPr>
        <w:jc w:val="both"/>
        <w:rPr>
          <w:sz w:val="28"/>
          <w:szCs w:val="28"/>
        </w:rPr>
      </w:pPr>
    </w:p>
    <w:p w:rsidR="003A1E2E" w:rsidRPr="00896815" w:rsidRDefault="003A1E2E" w:rsidP="003A1E2E">
      <w:pPr>
        <w:shd w:val="clear" w:color="auto" w:fill="FFFFFF"/>
        <w:spacing w:line="276" w:lineRule="auto"/>
        <w:ind w:firstLine="720"/>
        <w:jc w:val="both"/>
        <w:rPr>
          <w:i/>
          <w:sz w:val="28"/>
          <w:szCs w:val="28"/>
        </w:rPr>
      </w:pPr>
      <w:r w:rsidRPr="00896815">
        <w:rPr>
          <w:sz w:val="28"/>
          <w:szCs w:val="28"/>
        </w:rPr>
        <w:t xml:space="preserve">На публичных слушаниях по проекту решения Совета сельского поселения </w:t>
      </w:r>
      <w:proofErr w:type="gramStart"/>
      <w:r w:rsidR="00AA0C39" w:rsidRPr="00896815">
        <w:rPr>
          <w:sz w:val="28"/>
          <w:szCs w:val="28"/>
        </w:rPr>
        <w:t>Тазларовский</w:t>
      </w:r>
      <w:r w:rsidRPr="00896815">
        <w:rPr>
          <w:sz w:val="28"/>
          <w:szCs w:val="28"/>
        </w:rPr>
        <w:t xml:space="preserve">  сельсовет</w:t>
      </w:r>
      <w:proofErr w:type="gramEnd"/>
      <w:r w:rsidRPr="00896815">
        <w:rPr>
          <w:sz w:val="28"/>
          <w:szCs w:val="28"/>
        </w:rPr>
        <w:t xml:space="preserve">  муниципального района Бураевский район Республики Башкортостан </w:t>
      </w:r>
      <w:r w:rsidRPr="00896815">
        <w:rPr>
          <w:spacing w:val="-6"/>
          <w:sz w:val="28"/>
          <w:szCs w:val="28"/>
        </w:rPr>
        <w:t xml:space="preserve">« О бюджете сельского поселения </w:t>
      </w:r>
      <w:r w:rsidR="00E17F78" w:rsidRPr="00896815">
        <w:rPr>
          <w:sz w:val="28"/>
          <w:szCs w:val="28"/>
        </w:rPr>
        <w:t>Тазларовский</w:t>
      </w:r>
      <w:r w:rsidRPr="00896815">
        <w:rPr>
          <w:spacing w:val="-6"/>
          <w:sz w:val="28"/>
          <w:szCs w:val="28"/>
        </w:rPr>
        <w:t xml:space="preserve">  сельсовет      муниципального района Бураевский район Республики Башкортостан на 2020 год </w:t>
      </w:r>
      <w:r w:rsidRPr="00896815">
        <w:rPr>
          <w:sz w:val="28"/>
          <w:szCs w:val="28"/>
        </w:rPr>
        <w:t>и на плановый период 2021 и 2022 годов</w:t>
      </w:r>
      <w:r w:rsidRPr="00896815">
        <w:rPr>
          <w:spacing w:val="-6"/>
          <w:sz w:val="28"/>
          <w:szCs w:val="28"/>
        </w:rPr>
        <w:t>»</w:t>
      </w:r>
    </w:p>
    <w:p w:rsidR="003A1E2E" w:rsidRPr="00896815" w:rsidRDefault="003A1E2E" w:rsidP="003A1E2E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896815">
        <w:rPr>
          <w:sz w:val="28"/>
          <w:szCs w:val="28"/>
        </w:rPr>
        <w:t xml:space="preserve">Присутствуют </w:t>
      </w:r>
      <w:r w:rsidR="00DB5030" w:rsidRPr="00896815">
        <w:rPr>
          <w:sz w:val="28"/>
          <w:szCs w:val="28"/>
        </w:rPr>
        <w:t>17</w:t>
      </w:r>
      <w:r w:rsidRPr="00896815">
        <w:rPr>
          <w:sz w:val="28"/>
          <w:szCs w:val="28"/>
        </w:rPr>
        <w:t xml:space="preserve"> человек. </w:t>
      </w:r>
    </w:p>
    <w:p w:rsidR="003A1E2E" w:rsidRPr="00896815" w:rsidRDefault="003A1E2E" w:rsidP="003A1E2E">
      <w:pPr>
        <w:shd w:val="clear" w:color="auto" w:fill="FFFFFF"/>
        <w:tabs>
          <w:tab w:val="left" w:leader="underscore" w:pos="3110"/>
        </w:tabs>
        <w:spacing w:line="276" w:lineRule="auto"/>
        <w:ind w:firstLine="709"/>
        <w:jc w:val="both"/>
        <w:rPr>
          <w:sz w:val="28"/>
          <w:szCs w:val="28"/>
        </w:rPr>
      </w:pPr>
      <w:r w:rsidRPr="00896815">
        <w:rPr>
          <w:sz w:val="28"/>
          <w:szCs w:val="28"/>
        </w:rPr>
        <w:t xml:space="preserve">Есть предложение публичные слушания </w:t>
      </w:r>
      <w:r w:rsidRPr="00896815">
        <w:rPr>
          <w:spacing w:val="-2"/>
          <w:sz w:val="28"/>
          <w:szCs w:val="28"/>
        </w:rPr>
        <w:t>открыть.</w:t>
      </w:r>
    </w:p>
    <w:p w:rsidR="003A1E2E" w:rsidRPr="00896815" w:rsidRDefault="003A1E2E" w:rsidP="003A1E2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896815">
        <w:rPr>
          <w:sz w:val="28"/>
          <w:szCs w:val="28"/>
        </w:rPr>
        <w:t>Нет других предложений?</w:t>
      </w:r>
    </w:p>
    <w:p w:rsidR="003A1E2E" w:rsidRPr="00896815" w:rsidRDefault="003A1E2E" w:rsidP="003A1E2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896815">
        <w:rPr>
          <w:sz w:val="28"/>
          <w:szCs w:val="28"/>
        </w:rPr>
        <w:t>Кто за данное предложение, прошу голосовать.</w:t>
      </w:r>
    </w:p>
    <w:p w:rsidR="003A1E2E" w:rsidRPr="00896815" w:rsidRDefault="003A1E2E" w:rsidP="003A1E2E">
      <w:pPr>
        <w:shd w:val="clear" w:color="auto" w:fill="FFFFFF"/>
        <w:tabs>
          <w:tab w:val="left" w:leader="underscore" w:pos="2347"/>
        </w:tabs>
        <w:spacing w:line="276" w:lineRule="auto"/>
        <w:ind w:firstLine="709"/>
        <w:jc w:val="both"/>
        <w:rPr>
          <w:sz w:val="28"/>
          <w:szCs w:val="28"/>
        </w:rPr>
      </w:pPr>
      <w:r w:rsidRPr="00896815">
        <w:rPr>
          <w:spacing w:val="-3"/>
          <w:sz w:val="28"/>
          <w:szCs w:val="28"/>
        </w:rPr>
        <w:t xml:space="preserve">За </w:t>
      </w:r>
      <w:r w:rsidR="00DB5030" w:rsidRPr="00896815">
        <w:rPr>
          <w:spacing w:val="-3"/>
          <w:sz w:val="28"/>
          <w:szCs w:val="28"/>
        </w:rPr>
        <w:t>17</w:t>
      </w:r>
    </w:p>
    <w:p w:rsidR="003A1E2E" w:rsidRPr="00896815" w:rsidRDefault="003A1E2E" w:rsidP="003A1E2E">
      <w:pPr>
        <w:shd w:val="clear" w:color="auto" w:fill="FFFFFF"/>
        <w:tabs>
          <w:tab w:val="left" w:leader="underscore" w:pos="2904"/>
        </w:tabs>
        <w:spacing w:line="276" w:lineRule="auto"/>
        <w:ind w:firstLine="709"/>
        <w:jc w:val="both"/>
        <w:rPr>
          <w:sz w:val="28"/>
          <w:szCs w:val="28"/>
        </w:rPr>
      </w:pPr>
      <w:r w:rsidRPr="00896815">
        <w:rPr>
          <w:spacing w:val="-3"/>
          <w:sz w:val="28"/>
          <w:szCs w:val="28"/>
        </w:rPr>
        <w:t xml:space="preserve">Против </w:t>
      </w:r>
      <w:r w:rsidRPr="00896815">
        <w:rPr>
          <w:sz w:val="28"/>
          <w:szCs w:val="28"/>
        </w:rPr>
        <w:t>нет</w:t>
      </w:r>
    </w:p>
    <w:p w:rsidR="003A1E2E" w:rsidRPr="00896815" w:rsidRDefault="003A1E2E" w:rsidP="003A1E2E">
      <w:pPr>
        <w:shd w:val="clear" w:color="auto" w:fill="FFFFFF"/>
        <w:tabs>
          <w:tab w:val="left" w:leader="underscore" w:pos="4224"/>
        </w:tabs>
        <w:spacing w:line="276" w:lineRule="auto"/>
        <w:ind w:firstLine="709"/>
        <w:jc w:val="both"/>
        <w:rPr>
          <w:sz w:val="28"/>
          <w:szCs w:val="28"/>
        </w:rPr>
      </w:pPr>
      <w:r w:rsidRPr="00896815">
        <w:rPr>
          <w:sz w:val="28"/>
          <w:szCs w:val="28"/>
        </w:rPr>
        <w:t>Воздержался нет</w:t>
      </w:r>
    </w:p>
    <w:p w:rsidR="003A1E2E" w:rsidRPr="00896815" w:rsidRDefault="003A1E2E" w:rsidP="003A1E2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896815">
        <w:rPr>
          <w:sz w:val="28"/>
          <w:szCs w:val="28"/>
        </w:rPr>
        <w:lastRenderedPageBreak/>
        <w:t>Решение принято.</w:t>
      </w:r>
    </w:p>
    <w:p w:rsidR="003A1E2E" w:rsidRPr="00896815" w:rsidRDefault="003A1E2E" w:rsidP="003A1E2E">
      <w:pPr>
        <w:shd w:val="clear" w:color="auto" w:fill="FFFFFF"/>
        <w:spacing w:line="276" w:lineRule="auto"/>
        <w:ind w:firstLine="709"/>
        <w:jc w:val="both"/>
        <w:rPr>
          <w:b/>
          <w:bCs/>
          <w:sz w:val="28"/>
          <w:szCs w:val="28"/>
          <w:u w:val="single"/>
        </w:rPr>
      </w:pPr>
    </w:p>
    <w:p w:rsidR="003A1E2E" w:rsidRPr="00896815" w:rsidRDefault="003A1E2E" w:rsidP="003A1E2E">
      <w:pPr>
        <w:shd w:val="clear" w:color="auto" w:fill="FFFFFF"/>
        <w:spacing w:line="276" w:lineRule="auto"/>
        <w:ind w:firstLine="709"/>
        <w:jc w:val="both"/>
        <w:rPr>
          <w:b/>
          <w:bCs/>
          <w:sz w:val="28"/>
          <w:szCs w:val="28"/>
          <w:u w:val="single"/>
        </w:rPr>
      </w:pPr>
    </w:p>
    <w:p w:rsidR="003A1E2E" w:rsidRPr="00896815" w:rsidRDefault="003A1E2E" w:rsidP="003A1E2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896815">
        <w:rPr>
          <w:b/>
          <w:bCs/>
          <w:sz w:val="28"/>
          <w:szCs w:val="28"/>
          <w:u w:val="single"/>
        </w:rPr>
        <w:t>Председательствующий.</w:t>
      </w:r>
    </w:p>
    <w:p w:rsidR="003A1E2E" w:rsidRPr="00896815" w:rsidRDefault="003A1E2E" w:rsidP="003A1E2E">
      <w:pPr>
        <w:shd w:val="clear" w:color="auto" w:fill="FFFFFF"/>
        <w:tabs>
          <w:tab w:val="left" w:leader="underscore" w:pos="2534"/>
        </w:tabs>
        <w:spacing w:line="276" w:lineRule="auto"/>
        <w:ind w:right="10"/>
        <w:jc w:val="both"/>
        <w:rPr>
          <w:sz w:val="28"/>
          <w:szCs w:val="28"/>
        </w:rPr>
      </w:pPr>
      <w:r w:rsidRPr="00896815">
        <w:rPr>
          <w:sz w:val="28"/>
          <w:szCs w:val="28"/>
        </w:rPr>
        <w:t xml:space="preserve">Комиссия по проведению публичных слушаний определила секретарем публичного </w:t>
      </w:r>
      <w:proofErr w:type="gramStart"/>
      <w:r w:rsidRPr="00896815">
        <w:rPr>
          <w:sz w:val="28"/>
          <w:szCs w:val="28"/>
        </w:rPr>
        <w:t xml:space="preserve">слушания  </w:t>
      </w:r>
      <w:proofErr w:type="spellStart"/>
      <w:r w:rsidR="00E17F78" w:rsidRPr="00896815">
        <w:rPr>
          <w:sz w:val="28"/>
          <w:szCs w:val="28"/>
        </w:rPr>
        <w:t>Галлямову</w:t>
      </w:r>
      <w:proofErr w:type="spellEnd"/>
      <w:proofErr w:type="gramEnd"/>
      <w:r w:rsidR="00E17F78" w:rsidRPr="00896815">
        <w:rPr>
          <w:sz w:val="28"/>
          <w:szCs w:val="28"/>
        </w:rPr>
        <w:t xml:space="preserve"> Э.К.</w:t>
      </w:r>
      <w:r w:rsidRPr="00896815">
        <w:rPr>
          <w:sz w:val="28"/>
          <w:szCs w:val="28"/>
        </w:rPr>
        <w:t xml:space="preserve"> - депутата по избирательному округу № </w:t>
      </w:r>
      <w:r w:rsidR="00DB5030" w:rsidRPr="00896815">
        <w:rPr>
          <w:sz w:val="28"/>
          <w:szCs w:val="28"/>
        </w:rPr>
        <w:t>1</w:t>
      </w:r>
      <w:r w:rsidRPr="00896815">
        <w:rPr>
          <w:sz w:val="28"/>
          <w:szCs w:val="28"/>
        </w:rPr>
        <w:t>, прошу Вас занять рабочее место за столом.</w:t>
      </w:r>
    </w:p>
    <w:p w:rsidR="003A1E2E" w:rsidRPr="00896815" w:rsidRDefault="003A1E2E" w:rsidP="003A1E2E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</w:p>
    <w:p w:rsidR="003A1E2E" w:rsidRPr="00896815" w:rsidRDefault="003A1E2E" w:rsidP="003A1E2E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896815">
        <w:rPr>
          <w:b/>
          <w:bCs/>
          <w:sz w:val="28"/>
          <w:szCs w:val="28"/>
        </w:rPr>
        <w:t>Уважаемые участники публичного слушания!</w:t>
      </w:r>
    </w:p>
    <w:p w:rsidR="003A1E2E" w:rsidRPr="00896815" w:rsidRDefault="003A1E2E" w:rsidP="003A1E2E">
      <w:pPr>
        <w:shd w:val="clear" w:color="auto" w:fill="FFFFFF"/>
        <w:spacing w:before="5" w:line="276" w:lineRule="auto"/>
        <w:ind w:right="29" w:firstLine="1176"/>
        <w:jc w:val="both"/>
        <w:rPr>
          <w:sz w:val="28"/>
          <w:szCs w:val="28"/>
        </w:rPr>
      </w:pPr>
      <w:r w:rsidRPr="00896815">
        <w:rPr>
          <w:b/>
          <w:sz w:val="28"/>
          <w:szCs w:val="28"/>
        </w:rPr>
        <w:t xml:space="preserve">Проект решения Совета сельского поселения </w:t>
      </w:r>
      <w:proofErr w:type="gramStart"/>
      <w:r w:rsidR="00E17F78" w:rsidRPr="00896815">
        <w:rPr>
          <w:b/>
          <w:sz w:val="28"/>
          <w:szCs w:val="28"/>
        </w:rPr>
        <w:t>Тазларовский</w:t>
      </w:r>
      <w:r w:rsidRPr="00896815">
        <w:rPr>
          <w:b/>
          <w:sz w:val="28"/>
          <w:szCs w:val="28"/>
        </w:rPr>
        <w:t xml:space="preserve">  сельсовет</w:t>
      </w:r>
      <w:proofErr w:type="gramEnd"/>
      <w:r w:rsidRPr="00896815">
        <w:rPr>
          <w:b/>
          <w:sz w:val="28"/>
          <w:szCs w:val="28"/>
        </w:rPr>
        <w:t xml:space="preserve">  муниципального района Бураевский район Республики Башкортостан </w:t>
      </w:r>
      <w:r w:rsidRPr="00896815">
        <w:rPr>
          <w:b/>
          <w:spacing w:val="-6"/>
          <w:sz w:val="28"/>
          <w:szCs w:val="28"/>
        </w:rPr>
        <w:t xml:space="preserve">« О бюджете сельского поселения </w:t>
      </w:r>
      <w:r w:rsidR="00E17F78" w:rsidRPr="00896815">
        <w:rPr>
          <w:b/>
          <w:sz w:val="28"/>
          <w:szCs w:val="28"/>
        </w:rPr>
        <w:t>Тазларовский</w:t>
      </w:r>
      <w:r w:rsidRPr="00896815">
        <w:rPr>
          <w:b/>
          <w:spacing w:val="-6"/>
          <w:sz w:val="28"/>
          <w:szCs w:val="28"/>
        </w:rPr>
        <w:t xml:space="preserve">  сельсовет      муниципального района Бураевский район Республики Башкортостан на 2020 год </w:t>
      </w:r>
      <w:r w:rsidRPr="00896815">
        <w:rPr>
          <w:b/>
          <w:sz w:val="28"/>
          <w:szCs w:val="28"/>
        </w:rPr>
        <w:t>и на плановый период 2021 и 2022 годов</w:t>
      </w:r>
      <w:r w:rsidRPr="00896815">
        <w:rPr>
          <w:b/>
          <w:spacing w:val="-6"/>
          <w:sz w:val="28"/>
          <w:szCs w:val="28"/>
        </w:rPr>
        <w:t>»</w:t>
      </w:r>
      <w:r w:rsidRPr="00896815">
        <w:rPr>
          <w:sz w:val="28"/>
          <w:szCs w:val="28"/>
        </w:rPr>
        <w:t xml:space="preserve"> </w:t>
      </w:r>
      <w:r w:rsidRPr="00896815">
        <w:rPr>
          <w:spacing w:val="-1"/>
          <w:sz w:val="28"/>
          <w:szCs w:val="28"/>
        </w:rPr>
        <w:t>был обнародован путем размещения на информационном стенде  Администраци</w:t>
      </w:r>
      <w:r w:rsidRPr="00896815">
        <w:rPr>
          <w:sz w:val="28"/>
          <w:szCs w:val="28"/>
        </w:rPr>
        <w:t xml:space="preserve">и сельского поселения. Согласно «Порядку </w:t>
      </w:r>
      <w:proofErr w:type="gramStart"/>
      <w:r w:rsidRPr="00896815">
        <w:rPr>
          <w:sz w:val="28"/>
          <w:szCs w:val="28"/>
        </w:rPr>
        <w:t>учета  предложений</w:t>
      </w:r>
      <w:proofErr w:type="gramEnd"/>
      <w:r w:rsidRPr="00896815">
        <w:rPr>
          <w:sz w:val="28"/>
          <w:szCs w:val="28"/>
        </w:rPr>
        <w:t xml:space="preserve">  по  проектам  правовых  актов  Совета»</w:t>
      </w:r>
      <w:r w:rsidRPr="00896815">
        <w:rPr>
          <w:b/>
          <w:i/>
          <w:sz w:val="28"/>
          <w:szCs w:val="28"/>
        </w:rPr>
        <w:t xml:space="preserve"> </w:t>
      </w:r>
      <w:r w:rsidRPr="00896815">
        <w:rPr>
          <w:spacing w:val="-1"/>
          <w:sz w:val="28"/>
          <w:szCs w:val="28"/>
        </w:rPr>
        <w:t xml:space="preserve"> </w:t>
      </w:r>
      <w:r w:rsidRPr="00896815">
        <w:rPr>
          <w:bCs/>
          <w:spacing w:val="-1"/>
          <w:sz w:val="28"/>
          <w:szCs w:val="28"/>
        </w:rPr>
        <w:t>в</w:t>
      </w:r>
      <w:r w:rsidRPr="00896815">
        <w:rPr>
          <w:b/>
          <w:bCs/>
          <w:spacing w:val="-1"/>
          <w:sz w:val="28"/>
          <w:szCs w:val="28"/>
        </w:rPr>
        <w:t xml:space="preserve"> </w:t>
      </w:r>
      <w:r w:rsidRPr="00896815">
        <w:rPr>
          <w:sz w:val="28"/>
          <w:szCs w:val="28"/>
        </w:rPr>
        <w:t xml:space="preserve">Совет, назначивший публичные слушания, можно было подавать письменные предложения по проекту решения. </w:t>
      </w:r>
    </w:p>
    <w:p w:rsidR="003A1E2E" w:rsidRPr="00896815" w:rsidRDefault="00E17F78" w:rsidP="003A1E2E">
      <w:pPr>
        <w:shd w:val="clear" w:color="auto" w:fill="FFFFFF"/>
        <w:spacing w:before="288" w:line="276" w:lineRule="auto"/>
        <w:ind w:left="5" w:right="34" w:firstLine="710"/>
        <w:jc w:val="both"/>
        <w:rPr>
          <w:sz w:val="28"/>
          <w:szCs w:val="28"/>
        </w:rPr>
      </w:pPr>
      <w:proofErr w:type="spellStart"/>
      <w:r w:rsidRPr="00896815">
        <w:rPr>
          <w:b/>
          <w:bCs/>
          <w:sz w:val="28"/>
          <w:szCs w:val="28"/>
          <w:u w:val="single"/>
        </w:rPr>
        <w:t>Даутов</w:t>
      </w:r>
      <w:proofErr w:type="spellEnd"/>
      <w:r w:rsidRPr="00896815">
        <w:rPr>
          <w:b/>
          <w:bCs/>
          <w:sz w:val="28"/>
          <w:szCs w:val="28"/>
          <w:u w:val="single"/>
        </w:rPr>
        <w:t xml:space="preserve"> И.К.</w:t>
      </w:r>
      <w:r w:rsidR="003A1E2E" w:rsidRPr="00896815">
        <w:rPr>
          <w:sz w:val="28"/>
          <w:szCs w:val="28"/>
          <w:u w:val="single"/>
        </w:rPr>
        <w:t xml:space="preserve">: </w:t>
      </w:r>
      <w:r w:rsidR="003A1E2E" w:rsidRPr="00896815">
        <w:rPr>
          <w:sz w:val="28"/>
          <w:szCs w:val="28"/>
        </w:rPr>
        <w:t>Уважаемые участники публичного слушания предлагаю следующий порядок работы публичного слушания:</w:t>
      </w:r>
    </w:p>
    <w:p w:rsidR="003A1E2E" w:rsidRPr="00896815" w:rsidRDefault="003A1E2E" w:rsidP="003A1E2E">
      <w:pPr>
        <w:shd w:val="clear" w:color="auto" w:fill="FFFFFF"/>
        <w:spacing w:line="276" w:lineRule="auto"/>
        <w:ind w:right="442"/>
        <w:rPr>
          <w:sz w:val="28"/>
          <w:szCs w:val="28"/>
        </w:rPr>
      </w:pPr>
      <w:r w:rsidRPr="00896815">
        <w:rPr>
          <w:sz w:val="28"/>
          <w:szCs w:val="28"/>
        </w:rPr>
        <w:t xml:space="preserve">Для выступления по проекту </w:t>
      </w:r>
      <w:proofErr w:type="gramStart"/>
      <w:r w:rsidRPr="00896815">
        <w:rPr>
          <w:sz w:val="28"/>
          <w:szCs w:val="28"/>
        </w:rPr>
        <w:t>программы  слово</w:t>
      </w:r>
      <w:proofErr w:type="gramEnd"/>
      <w:r w:rsidRPr="00896815">
        <w:rPr>
          <w:sz w:val="28"/>
          <w:szCs w:val="28"/>
        </w:rPr>
        <w:t xml:space="preserve"> предоставить - до 10 минут. </w:t>
      </w:r>
      <w:r w:rsidRPr="00896815">
        <w:rPr>
          <w:spacing w:val="-2"/>
          <w:sz w:val="28"/>
          <w:szCs w:val="28"/>
        </w:rPr>
        <w:t xml:space="preserve">Для обсуждения - до 3-х минут. Есть предложение утвердить предложенный порядок работы </w:t>
      </w:r>
      <w:r w:rsidRPr="00896815">
        <w:rPr>
          <w:sz w:val="28"/>
          <w:szCs w:val="28"/>
        </w:rPr>
        <w:t>публичного слушания.</w:t>
      </w:r>
    </w:p>
    <w:p w:rsidR="003A1E2E" w:rsidRPr="00896815" w:rsidRDefault="003A1E2E" w:rsidP="003A1E2E">
      <w:pPr>
        <w:shd w:val="clear" w:color="auto" w:fill="FFFFFF"/>
        <w:spacing w:line="276" w:lineRule="auto"/>
        <w:ind w:left="715"/>
        <w:rPr>
          <w:sz w:val="28"/>
          <w:szCs w:val="28"/>
        </w:rPr>
      </w:pPr>
      <w:r w:rsidRPr="00896815">
        <w:rPr>
          <w:sz w:val="28"/>
          <w:szCs w:val="28"/>
        </w:rPr>
        <w:t xml:space="preserve">Голосовали: </w:t>
      </w:r>
    </w:p>
    <w:p w:rsidR="003A1E2E" w:rsidRPr="00896815" w:rsidRDefault="003A1E2E" w:rsidP="003A1E2E">
      <w:pPr>
        <w:shd w:val="clear" w:color="auto" w:fill="FFFFFF"/>
        <w:spacing w:line="276" w:lineRule="auto"/>
        <w:ind w:left="715"/>
        <w:rPr>
          <w:sz w:val="28"/>
          <w:szCs w:val="28"/>
        </w:rPr>
      </w:pPr>
      <w:r w:rsidRPr="00896815">
        <w:rPr>
          <w:sz w:val="28"/>
          <w:szCs w:val="28"/>
        </w:rPr>
        <w:t>«</w:t>
      </w:r>
      <w:proofErr w:type="gramStart"/>
      <w:r w:rsidRPr="00896815">
        <w:rPr>
          <w:sz w:val="28"/>
          <w:szCs w:val="28"/>
        </w:rPr>
        <w:t>За»-</w:t>
      </w:r>
      <w:proofErr w:type="gramEnd"/>
      <w:r w:rsidRPr="00896815">
        <w:rPr>
          <w:sz w:val="28"/>
          <w:szCs w:val="28"/>
        </w:rPr>
        <w:t xml:space="preserve"> </w:t>
      </w:r>
      <w:r w:rsidR="00DB5030" w:rsidRPr="00896815">
        <w:rPr>
          <w:sz w:val="28"/>
          <w:szCs w:val="28"/>
        </w:rPr>
        <w:t>17</w:t>
      </w:r>
    </w:p>
    <w:p w:rsidR="003A1E2E" w:rsidRPr="00896815" w:rsidRDefault="003A1E2E" w:rsidP="003A1E2E">
      <w:pPr>
        <w:shd w:val="clear" w:color="auto" w:fill="FFFFFF"/>
        <w:spacing w:line="276" w:lineRule="auto"/>
        <w:ind w:left="715"/>
        <w:rPr>
          <w:sz w:val="28"/>
          <w:szCs w:val="28"/>
        </w:rPr>
      </w:pPr>
      <w:r w:rsidRPr="00896815">
        <w:rPr>
          <w:sz w:val="28"/>
          <w:szCs w:val="28"/>
        </w:rPr>
        <w:t xml:space="preserve"> «против» - нет,  </w:t>
      </w:r>
    </w:p>
    <w:p w:rsidR="003A1E2E" w:rsidRPr="00896815" w:rsidRDefault="003A1E2E" w:rsidP="003A1E2E">
      <w:pPr>
        <w:shd w:val="clear" w:color="auto" w:fill="FFFFFF"/>
        <w:spacing w:line="276" w:lineRule="auto"/>
        <w:ind w:left="715"/>
        <w:rPr>
          <w:sz w:val="28"/>
          <w:szCs w:val="28"/>
        </w:rPr>
      </w:pPr>
      <w:r w:rsidRPr="00896815">
        <w:rPr>
          <w:sz w:val="28"/>
          <w:szCs w:val="28"/>
        </w:rPr>
        <w:t xml:space="preserve"> «воздержался» - нет.</w:t>
      </w:r>
    </w:p>
    <w:p w:rsidR="003A1E2E" w:rsidRPr="00896815" w:rsidRDefault="003A1E2E" w:rsidP="003A1E2E">
      <w:pPr>
        <w:shd w:val="clear" w:color="auto" w:fill="FFFFFF"/>
        <w:spacing w:line="276" w:lineRule="auto"/>
        <w:ind w:left="720"/>
        <w:rPr>
          <w:sz w:val="28"/>
          <w:szCs w:val="28"/>
        </w:rPr>
      </w:pPr>
      <w:r w:rsidRPr="00896815">
        <w:rPr>
          <w:spacing w:val="-1"/>
          <w:sz w:val="28"/>
          <w:szCs w:val="28"/>
        </w:rPr>
        <w:t>Решение принято.</w:t>
      </w:r>
    </w:p>
    <w:p w:rsidR="003A1E2E" w:rsidRPr="00896815" w:rsidRDefault="00E17F78" w:rsidP="003A1E2E">
      <w:pPr>
        <w:shd w:val="clear" w:color="auto" w:fill="FFFFFF"/>
        <w:spacing w:before="269" w:line="276" w:lineRule="auto"/>
        <w:ind w:firstLine="715"/>
        <w:rPr>
          <w:sz w:val="28"/>
          <w:szCs w:val="28"/>
        </w:rPr>
      </w:pPr>
      <w:proofErr w:type="spellStart"/>
      <w:r w:rsidRPr="00896815">
        <w:rPr>
          <w:b/>
          <w:bCs/>
          <w:sz w:val="28"/>
          <w:szCs w:val="28"/>
          <w:u w:val="single"/>
        </w:rPr>
        <w:t>Даутов</w:t>
      </w:r>
      <w:proofErr w:type="spellEnd"/>
      <w:r w:rsidRPr="00896815">
        <w:rPr>
          <w:b/>
          <w:bCs/>
          <w:sz w:val="28"/>
          <w:szCs w:val="28"/>
          <w:u w:val="single"/>
        </w:rPr>
        <w:t xml:space="preserve"> И.К</w:t>
      </w:r>
      <w:r w:rsidR="003A1E2E" w:rsidRPr="00896815">
        <w:rPr>
          <w:b/>
          <w:bCs/>
          <w:sz w:val="28"/>
          <w:szCs w:val="28"/>
          <w:u w:val="single"/>
        </w:rPr>
        <w:t>.</w:t>
      </w:r>
      <w:r w:rsidR="003A1E2E" w:rsidRPr="00896815">
        <w:rPr>
          <w:sz w:val="28"/>
          <w:szCs w:val="28"/>
          <w:u w:val="single"/>
        </w:rPr>
        <w:t xml:space="preserve">: </w:t>
      </w:r>
      <w:r w:rsidR="00DB5030" w:rsidRPr="00896815">
        <w:rPr>
          <w:sz w:val="28"/>
          <w:szCs w:val="28"/>
          <w:u w:val="single"/>
        </w:rPr>
        <w:t xml:space="preserve"> </w:t>
      </w:r>
      <w:r w:rsidR="003A1E2E" w:rsidRPr="00896815">
        <w:rPr>
          <w:sz w:val="28"/>
          <w:szCs w:val="28"/>
        </w:rPr>
        <w:t xml:space="preserve">По вопросу повестки дня </w:t>
      </w:r>
      <w:r w:rsidR="003A1E2E" w:rsidRPr="00896815">
        <w:rPr>
          <w:b/>
          <w:sz w:val="28"/>
          <w:szCs w:val="28"/>
        </w:rPr>
        <w:t xml:space="preserve">по проекту решения Совета сельского поселения </w:t>
      </w:r>
      <w:proofErr w:type="gramStart"/>
      <w:r w:rsidRPr="00896815">
        <w:rPr>
          <w:b/>
          <w:sz w:val="28"/>
          <w:szCs w:val="28"/>
        </w:rPr>
        <w:t>Тазларовский</w:t>
      </w:r>
      <w:r w:rsidR="003A1E2E" w:rsidRPr="00896815">
        <w:rPr>
          <w:b/>
          <w:sz w:val="28"/>
          <w:szCs w:val="28"/>
        </w:rPr>
        <w:t xml:space="preserve">  сельсовет</w:t>
      </w:r>
      <w:proofErr w:type="gramEnd"/>
      <w:r w:rsidR="003A1E2E" w:rsidRPr="00896815">
        <w:rPr>
          <w:b/>
          <w:sz w:val="28"/>
          <w:szCs w:val="28"/>
        </w:rPr>
        <w:t xml:space="preserve"> муниципального района Бураевский район Республики Башкортостан</w:t>
      </w:r>
      <w:r w:rsidR="003A1E2E" w:rsidRPr="00896815">
        <w:rPr>
          <w:sz w:val="28"/>
          <w:szCs w:val="28"/>
        </w:rPr>
        <w:t xml:space="preserve"> </w:t>
      </w:r>
      <w:r w:rsidR="003A1E2E" w:rsidRPr="00896815">
        <w:rPr>
          <w:b/>
          <w:spacing w:val="-6"/>
          <w:sz w:val="28"/>
          <w:szCs w:val="28"/>
        </w:rPr>
        <w:t xml:space="preserve">« О бюджете сельского поселения </w:t>
      </w:r>
      <w:r w:rsidRPr="00896815">
        <w:rPr>
          <w:b/>
          <w:spacing w:val="-6"/>
          <w:sz w:val="28"/>
          <w:szCs w:val="28"/>
        </w:rPr>
        <w:t>Тазларовский</w:t>
      </w:r>
      <w:r w:rsidR="003A1E2E" w:rsidRPr="00896815">
        <w:rPr>
          <w:b/>
          <w:spacing w:val="-6"/>
          <w:sz w:val="28"/>
          <w:szCs w:val="28"/>
        </w:rPr>
        <w:t xml:space="preserve">  сельсовет      муниципального района Бураевский район Республики Башкортостан на 2020 год </w:t>
      </w:r>
      <w:r w:rsidR="003A1E2E" w:rsidRPr="00896815">
        <w:rPr>
          <w:b/>
          <w:sz w:val="28"/>
          <w:szCs w:val="28"/>
        </w:rPr>
        <w:t>и на плановый период 2021 и 2022 годов</w:t>
      </w:r>
      <w:r w:rsidR="003A1E2E" w:rsidRPr="00896815">
        <w:rPr>
          <w:b/>
          <w:spacing w:val="-6"/>
          <w:sz w:val="28"/>
          <w:szCs w:val="28"/>
        </w:rPr>
        <w:t>»</w:t>
      </w:r>
      <w:r w:rsidR="00DB5030" w:rsidRPr="00896815">
        <w:rPr>
          <w:b/>
          <w:spacing w:val="-6"/>
          <w:sz w:val="28"/>
          <w:szCs w:val="28"/>
        </w:rPr>
        <w:t xml:space="preserve"> </w:t>
      </w:r>
      <w:r w:rsidR="003A1E2E" w:rsidRPr="00896815">
        <w:rPr>
          <w:b/>
          <w:i/>
          <w:sz w:val="28"/>
          <w:szCs w:val="28"/>
        </w:rPr>
        <w:t xml:space="preserve">- </w:t>
      </w:r>
      <w:r w:rsidR="003A1E2E" w:rsidRPr="00896815">
        <w:rPr>
          <w:sz w:val="28"/>
          <w:szCs w:val="28"/>
        </w:rPr>
        <w:t>слово предоставляется</w:t>
      </w:r>
      <w:r w:rsidR="00C90D7F" w:rsidRPr="00896815">
        <w:rPr>
          <w:sz w:val="28"/>
          <w:szCs w:val="28"/>
        </w:rPr>
        <w:t xml:space="preserve"> </w:t>
      </w:r>
      <w:r w:rsidRPr="00896815">
        <w:rPr>
          <w:sz w:val="28"/>
          <w:szCs w:val="28"/>
        </w:rPr>
        <w:t>Валиеву А.Б.Б.,</w:t>
      </w:r>
      <w:r w:rsidR="003A1E2E" w:rsidRPr="00896815">
        <w:rPr>
          <w:sz w:val="28"/>
          <w:szCs w:val="28"/>
        </w:rPr>
        <w:t xml:space="preserve">  председателю   комиссии по проведению публичных слушаний.</w:t>
      </w:r>
    </w:p>
    <w:p w:rsidR="003A1E2E" w:rsidRPr="00896815" w:rsidRDefault="00E17F78" w:rsidP="003A1E2E">
      <w:pPr>
        <w:ind w:firstLine="540"/>
        <w:jc w:val="both"/>
        <w:rPr>
          <w:bCs/>
          <w:sz w:val="28"/>
          <w:szCs w:val="28"/>
        </w:rPr>
      </w:pPr>
      <w:r w:rsidRPr="00896815">
        <w:rPr>
          <w:b/>
          <w:sz w:val="28"/>
          <w:szCs w:val="28"/>
        </w:rPr>
        <w:t xml:space="preserve">Валиев </w:t>
      </w:r>
      <w:proofErr w:type="gramStart"/>
      <w:r w:rsidRPr="00896815">
        <w:rPr>
          <w:b/>
          <w:sz w:val="28"/>
          <w:szCs w:val="28"/>
        </w:rPr>
        <w:t>А.Б.</w:t>
      </w:r>
      <w:r w:rsidR="003A1E2E" w:rsidRPr="00896815">
        <w:rPr>
          <w:b/>
          <w:sz w:val="28"/>
          <w:szCs w:val="28"/>
        </w:rPr>
        <w:t xml:space="preserve"> :</w:t>
      </w:r>
      <w:proofErr w:type="gramEnd"/>
      <w:r w:rsidR="003A1E2E" w:rsidRPr="00896815">
        <w:rPr>
          <w:sz w:val="28"/>
          <w:szCs w:val="28"/>
        </w:rPr>
        <w:t xml:space="preserve"> Уважаемые участники публичного слушания! </w:t>
      </w:r>
    </w:p>
    <w:p w:rsidR="003A1E2E" w:rsidRPr="00896815" w:rsidRDefault="003A1E2E" w:rsidP="003A1E2E">
      <w:pPr>
        <w:rPr>
          <w:sz w:val="28"/>
          <w:szCs w:val="28"/>
        </w:rPr>
      </w:pPr>
    </w:p>
    <w:p w:rsidR="003A1E2E" w:rsidRPr="00896815" w:rsidRDefault="003A1E2E" w:rsidP="003A1E2E">
      <w:pPr>
        <w:rPr>
          <w:sz w:val="28"/>
          <w:szCs w:val="28"/>
        </w:rPr>
      </w:pPr>
      <w:r w:rsidRPr="00896815"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Совету сельского поселения </w:t>
      </w:r>
      <w:proofErr w:type="gramStart"/>
      <w:r w:rsidR="00E17F78" w:rsidRPr="00896815">
        <w:rPr>
          <w:sz w:val="28"/>
          <w:szCs w:val="28"/>
        </w:rPr>
        <w:t>Тазларовский</w:t>
      </w:r>
      <w:r w:rsidRPr="00896815">
        <w:rPr>
          <w:sz w:val="28"/>
          <w:szCs w:val="28"/>
        </w:rPr>
        <w:t xml:space="preserve">  сельсовет</w:t>
      </w:r>
      <w:proofErr w:type="gramEnd"/>
      <w:r w:rsidRPr="00896815">
        <w:rPr>
          <w:sz w:val="28"/>
          <w:szCs w:val="28"/>
        </w:rPr>
        <w:t xml:space="preserve"> муниципального района Бураевский район </w:t>
      </w:r>
      <w:r w:rsidRPr="00896815">
        <w:rPr>
          <w:sz w:val="28"/>
          <w:szCs w:val="28"/>
        </w:rPr>
        <w:lastRenderedPageBreak/>
        <w:t>Республики Башкортостан необходимо:</w:t>
      </w:r>
    </w:p>
    <w:p w:rsidR="006908AD" w:rsidRPr="00896815" w:rsidRDefault="006908AD" w:rsidP="006908AD">
      <w:pPr>
        <w:pStyle w:val="a3"/>
        <w:jc w:val="both"/>
        <w:rPr>
          <w:szCs w:val="28"/>
        </w:rPr>
      </w:pPr>
      <w:r w:rsidRPr="00896815">
        <w:rPr>
          <w:bCs/>
          <w:szCs w:val="28"/>
        </w:rPr>
        <w:t xml:space="preserve">          1.Утвердить основные характеристики бюджета </w:t>
      </w:r>
      <w:r w:rsidRPr="00896815">
        <w:rPr>
          <w:szCs w:val="28"/>
        </w:rPr>
        <w:t xml:space="preserve">сельского поселения Тазларовский сельсовет муниципального района </w:t>
      </w:r>
      <w:proofErr w:type="spellStart"/>
      <w:r w:rsidRPr="00896815">
        <w:rPr>
          <w:szCs w:val="28"/>
        </w:rPr>
        <w:t>Бураевский</w:t>
      </w:r>
      <w:proofErr w:type="spellEnd"/>
      <w:r w:rsidRPr="00896815">
        <w:rPr>
          <w:szCs w:val="28"/>
        </w:rPr>
        <w:t xml:space="preserve"> район Республики Башкортостан (далее сельского поселения) на 2020 год:</w:t>
      </w:r>
    </w:p>
    <w:p w:rsidR="006908AD" w:rsidRPr="00896815" w:rsidRDefault="006908AD" w:rsidP="006908AD">
      <w:pPr>
        <w:pStyle w:val="a3"/>
        <w:jc w:val="both"/>
        <w:rPr>
          <w:bCs/>
          <w:szCs w:val="28"/>
        </w:rPr>
      </w:pPr>
      <w:r w:rsidRPr="00896815">
        <w:rPr>
          <w:bCs/>
          <w:szCs w:val="28"/>
        </w:rPr>
        <w:t xml:space="preserve">          1) общий объем доходов бюджета сельского поселения в сумме 5115,3</w:t>
      </w:r>
    </w:p>
    <w:p w:rsidR="006908AD" w:rsidRPr="00896815" w:rsidRDefault="006908AD" w:rsidP="006908AD">
      <w:pPr>
        <w:pStyle w:val="a3"/>
        <w:jc w:val="both"/>
        <w:rPr>
          <w:bCs/>
          <w:szCs w:val="28"/>
        </w:rPr>
      </w:pPr>
      <w:r w:rsidRPr="00896815">
        <w:rPr>
          <w:bCs/>
          <w:szCs w:val="28"/>
        </w:rPr>
        <w:t xml:space="preserve"> тыс. рублей;</w:t>
      </w:r>
    </w:p>
    <w:p w:rsidR="006908AD" w:rsidRPr="00896815" w:rsidRDefault="006908AD" w:rsidP="006908AD">
      <w:pPr>
        <w:pStyle w:val="a3"/>
        <w:jc w:val="both"/>
        <w:rPr>
          <w:szCs w:val="28"/>
        </w:rPr>
      </w:pPr>
      <w:r w:rsidRPr="00896815">
        <w:rPr>
          <w:szCs w:val="28"/>
        </w:rPr>
        <w:t xml:space="preserve">          2) общий объем расходов бюджета </w:t>
      </w:r>
      <w:r w:rsidRPr="00896815">
        <w:rPr>
          <w:bCs/>
          <w:szCs w:val="28"/>
        </w:rPr>
        <w:t xml:space="preserve">сельского поселения </w:t>
      </w:r>
      <w:r w:rsidRPr="00896815">
        <w:rPr>
          <w:szCs w:val="28"/>
        </w:rPr>
        <w:t>в сумме 5115,3 тыс. рублей;</w:t>
      </w:r>
    </w:p>
    <w:p w:rsidR="006908AD" w:rsidRPr="00896815" w:rsidRDefault="006908AD" w:rsidP="006908AD">
      <w:pPr>
        <w:pStyle w:val="a3"/>
        <w:jc w:val="both"/>
        <w:rPr>
          <w:szCs w:val="28"/>
        </w:rPr>
      </w:pPr>
      <w:r w:rsidRPr="00896815">
        <w:rPr>
          <w:szCs w:val="28"/>
        </w:rPr>
        <w:t xml:space="preserve">          3) дефицит бюджета сельского поселения не прогнозируется.</w:t>
      </w:r>
    </w:p>
    <w:p w:rsidR="006908AD" w:rsidRPr="00896815" w:rsidRDefault="006908AD" w:rsidP="006908AD">
      <w:pPr>
        <w:rPr>
          <w:sz w:val="28"/>
          <w:szCs w:val="28"/>
        </w:rPr>
      </w:pPr>
      <w:r w:rsidRPr="00896815">
        <w:rPr>
          <w:sz w:val="28"/>
          <w:szCs w:val="28"/>
        </w:rPr>
        <w:t>2. Утвердить основные характеристики бюджета сельского поселения на плановый период 2021 и 2022 годов:</w:t>
      </w:r>
    </w:p>
    <w:p w:rsidR="006908AD" w:rsidRPr="00896815" w:rsidRDefault="006908AD" w:rsidP="006908AD">
      <w:pPr>
        <w:rPr>
          <w:sz w:val="28"/>
          <w:szCs w:val="28"/>
        </w:rPr>
      </w:pPr>
      <w:r w:rsidRPr="00896815">
        <w:rPr>
          <w:sz w:val="28"/>
          <w:szCs w:val="28"/>
        </w:rPr>
        <w:t>1) прогнозируемый общий объем доходов бюджета сельского поселения на 2021 год в сумме 3263,8 тыс. рублей и на 2022 год в сумме 3362,5 тыс. рублей;</w:t>
      </w:r>
    </w:p>
    <w:p w:rsidR="006908AD" w:rsidRPr="00896815" w:rsidRDefault="006908AD" w:rsidP="006908AD">
      <w:pPr>
        <w:rPr>
          <w:b/>
          <w:sz w:val="28"/>
          <w:szCs w:val="28"/>
        </w:rPr>
      </w:pPr>
      <w:r w:rsidRPr="00896815">
        <w:rPr>
          <w:sz w:val="28"/>
          <w:szCs w:val="28"/>
        </w:rPr>
        <w:t>2) общий объем расходов бюджета сельского поселения на 2021 год в сумме 3263,8 тыс. рублей, в том числе условно утвержденные расходы в сумме 65,3 тыс. рублей и на 2022 год в сумме 3362,5 тыс. рублей, в том числе условно утвержденные расходы в сумме 132,0 тыс. рублей</w:t>
      </w:r>
      <w:r w:rsidRPr="00896815">
        <w:rPr>
          <w:b/>
          <w:sz w:val="28"/>
          <w:szCs w:val="28"/>
        </w:rPr>
        <w:t>;</w:t>
      </w:r>
    </w:p>
    <w:p w:rsidR="006908AD" w:rsidRPr="00896815" w:rsidRDefault="006908AD" w:rsidP="006908AD">
      <w:pPr>
        <w:rPr>
          <w:sz w:val="28"/>
          <w:szCs w:val="28"/>
        </w:rPr>
      </w:pPr>
      <w:r w:rsidRPr="00896815">
        <w:rPr>
          <w:sz w:val="28"/>
          <w:szCs w:val="28"/>
        </w:rPr>
        <w:t>3) дефицит бюджета сельского поселения на 2020-2022 годы не прогнозируется.</w:t>
      </w:r>
    </w:p>
    <w:p w:rsidR="006908AD" w:rsidRPr="00896815" w:rsidRDefault="006908AD" w:rsidP="006908AD">
      <w:pPr>
        <w:rPr>
          <w:sz w:val="28"/>
          <w:szCs w:val="28"/>
        </w:rPr>
      </w:pPr>
      <w:r w:rsidRPr="00896815">
        <w:rPr>
          <w:sz w:val="28"/>
          <w:szCs w:val="28"/>
        </w:rPr>
        <w:t>3. 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распорядителя средств бюджета сельского поселения, на сумму указанных поступлений увеличиваются бюджетные ассигнования соответствующему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6908AD" w:rsidRPr="00896815" w:rsidRDefault="006908AD" w:rsidP="006908AD">
      <w:pPr>
        <w:tabs>
          <w:tab w:val="left" w:pos="0"/>
        </w:tabs>
        <w:ind w:firstLine="708"/>
        <w:rPr>
          <w:sz w:val="28"/>
          <w:szCs w:val="28"/>
        </w:rPr>
      </w:pPr>
      <w:r w:rsidRPr="00896815">
        <w:rPr>
          <w:sz w:val="28"/>
          <w:szCs w:val="28"/>
        </w:rPr>
        <w:t xml:space="preserve">4. Утвердить перечень главных администраторов </w:t>
      </w:r>
      <w:proofErr w:type="gramStart"/>
      <w:r w:rsidRPr="00896815">
        <w:rPr>
          <w:sz w:val="28"/>
          <w:szCs w:val="28"/>
        </w:rPr>
        <w:t>доходов  бюджета</w:t>
      </w:r>
      <w:proofErr w:type="gramEnd"/>
      <w:r w:rsidRPr="00896815">
        <w:rPr>
          <w:sz w:val="28"/>
          <w:szCs w:val="28"/>
        </w:rPr>
        <w:t xml:space="preserve"> сельского поселения согласно приложению 1 к н</w:t>
      </w:r>
      <w:r w:rsidRPr="00896815">
        <w:rPr>
          <w:sz w:val="28"/>
          <w:szCs w:val="28"/>
        </w:rPr>
        <w:t>а</w:t>
      </w:r>
      <w:r w:rsidRPr="00896815">
        <w:rPr>
          <w:sz w:val="28"/>
          <w:szCs w:val="28"/>
        </w:rPr>
        <w:t>стоящему Решению.</w:t>
      </w:r>
    </w:p>
    <w:p w:rsidR="006908AD" w:rsidRPr="00896815" w:rsidRDefault="006908AD" w:rsidP="006908AD">
      <w:pPr>
        <w:tabs>
          <w:tab w:val="left" w:pos="0"/>
        </w:tabs>
        <w:ind w:firstLine="708"/>
        <w:rPr>
          <w:sz w:val="28"/>
          <w:szCs w:val="28"/>
        </w:rPr>
      </w:pPr>
      <w:r w:rsidRPr="00896815">
        <w:rPr>
          <w:sz w:val="28"/>
          <w:szCs w:val="28"/>
        </w:rPr>
        <w:t>5. Утвердить перечень главных администраторов источников финансирования дефицита бюджета сельского поселения, согласно приложению 2 к настоящему Решению.</w:t>
      </w:r>
    </w:p>
    <w:p w:rsidR="006908AD" w:rsidRPr="00896815" w:rsidRDefault="006908AD" w:rsidP="006908AD">
      <w:pPr>
        <w:rPr>
          <w:sz w:val="28"/>
          <w:szCs w:val="28"/>
        </w:rPr>
      </w:pPr>
      <w:r w:rsidRPr="00896815">
        <w:rPr>
          <w:sz w:val="28"/>
          <w:szCs w:val="28"/>
        </w:rPr>
        <w:t>6.</w:t>
      </w:r>
      <w:r w:rsidRPr="00896815">
        <w:rPr>
          <w:b/>
          <w:sz w:val="28"/>
          <w:szCs w:val="28"/>
        </w:rPr>
        <w:t xml:space="preserve"> </w:t>
      </w:r>
      <w:r w:rsidRPr="00896815">
        <w:rPr>
          <w:sz w:val="28"/>
          <w:szCs w:val="28"/>
        </w:rPr>
        <w:t>Установить поступления доходов в бюджет сельского поселения:</w:t>
      </w:r>
    </w:p>
    <w:p w:rsidR="006908AD" w:rsidRPr="00896815" w:rsidRDefault="006908AD" w:rsidP="006908AD">
      <w:pPr>
        <w:rPr>
          <w:sz w:val="28"/>
          <w:szCs w:val="28"/>
        </w:rPr>
      </w:pPr>
      <w:r w:rsidRPr="00896815">
        <w:rPr>
          <w:sz w:val="28"/>
          <w:szCs w:val="28"/>
        </w:rPr>
        <w:t>1) на 2020 год согласно приложению 3 к настоящему Решению;</w:t>
      </w:r>
    </w:p>
    <w:p w:rsidR="006908AD" w:rsidRPr="00896815" w:rsidRDefault="006908AD" w:rsidP="006908AD">
      <w:pPr>
        <w:rPr>
          <w:sz w:val="28"/>
          <w:szCs w:val="28"/>
        </w:rPr>
      </w:pPr>
      <w:r w:rsidRPr="00896815">
        <w:rPr>
          <w:sz w:val="28"/>
          <w:szCs w:val="28"/>
        </w:rPr>
        <w:t>2) на плановый период 2021 и 2022 годов согласно приложению 4 к настоящему Решению.</w:t>
      </w:r>
    </w:p>
    <w:p w:rsidR="006908AD" w:rsidRPr="00896815" w:rsidRDefault="006908AD" w:rsidP="006908AD">
      <w:pPr>
        <w:pStyle w:val="a3"/>
        <w:ind w:firstLine="708"/>
        <w:jc w:val="both"/>
        <w:rPr>
          <w:szCs w:val="28"/>
        </w:rPr>
      </w:pPr>
      <w:r w:rsidRPr="00896815">
        <w:rPr>
          <w:szCs w:val="28"/>
        </w:rPr>
        <w:t>7. Обслуживание учреждениями Центрального банка Российской Федерации и кредитными организациями счетов, открытых Администрации сельского поселения, осуществляется в порядке, установленном бюджетным законодательством Российской Федерации.</w:t>
      </w:r>
    </w:p>
    <w:p w:rsidR="006908AD" w:rsidRPr="00896815" w:rsidRDefault="006908AD" w:rsidP="006908AD">
      <w:pPr>
        <w:rPr>
          <w:sz w:val="28"/>
          <w:szCs w:val="28"/>
        </w:rPr>
      </w:pPr>
      <w:r w:rsidRPr="00896815">
        <w:rPr>
          <w:sz w:val="28"/>
          <w:szCs w:val="28"/>
        </w:rPr>
        <w:t xml:space="preserve">8. Средства, поступающие во временное распоряжение получателей средств бюджета сельского поселения, учитываются на счете, открытом Администрации сельского поселения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Федерации, с отражением </w:t>
      </w:r>
      <w:r w:rsidRPr="00896815">
        <w:rPr>
          <w:sz w:val="28"/>
          <w:szCs w:val="28"/>
        </w:rPr>
        <w:lastRenderedPageBreak/>
        <w:t>указанных операций на лицевых счетах, открытых получателям средств бюджета сельского поселения в Администрации сельского поселения, в порядке, установленном Администрацией сельского поселения.</w:t>
      </w:r>
    </w:p>
    <w:p w:rsidR="006908AD" w:rsidRPr="00896815" w:rsidRDefault="006908AD" w:rsidP="006908AD">
      <w:pPr>
        <w:ind w:firstLine="709"/>
        <w:rPr>
          <w:sz w:val="28"/>
          <w:szCs w:val="28"/>
        </w:rPr>
      </w:pPr>
      <w:r w:rsidRPr="00896815">
        <w:rPr>
          <w:noProof/>
          <w:sz w:val="28"/>
          <w:szCs w:val="28"/>
        </w:rPr>
        <w:t>9.</w:t>
      </w:r>
      <w:r w:rsidRPr="00896815">
        <w:rPr>
          <w:sz w:val="28"/>
          <w:szCs w:val="28"/>
        </w:rPr>
        <w:t xml:space="preserve">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бюджета сельского поселения:</w:t>
      </w:r>
    </w:p>
    <w:p w:rsidR="006908AD" w:rsidRPr="00896815" w:rsidRDefault="006908AD" w:rsidP="006908AD">
      <w:pPr>
        <w:ind w:firstLine="709"/>
        <w:rPr>
          <w:sz w:val="28"/>
          <w:szCs w:val="28"/>
        </w:rPr>
      </w:pPr>
      <w:r w:rsidRPr="00896815">
        <w:rPr>
          <w:sz w:val="28"/>
          <w:szCs w:val="28"/>
        </w:rPr>
        <w:t xml:space="preserve">1) по </w:t>
      </w:r>
      <w:proofErr w:type="gramStart"/>
      <w:r w:rsidRPr="00896815">
        <w:rPr>
          <w:sz w:val="28"/>
          <w:szCs w:val="28"/>
        </w:rPr>
        <w:t>разделам,  подразделам</w:t>
      </w:r>
      <w:proofErr w:type="gramEnd"/>
      <w:r w:rsidRPr="00896815">
        <w:rPr>
          <w:sz w:val="28"/>
          <w:szCs w:val="28"/>
        </w:rPr>
        <w:t>, целевым статьям (муниципальным программам сельского поселения и непрограммным направлениям деятельности), группам видам расходов классиф</w:t>
      </w:r>
      <w:r w:rsidRPr="00896815">
        <w:rPr>
          <w:sz w:val="28"/>
          <w:szCs w:val="28"/>
        </w:rPr>
        <w:t>и</w:t>
      </w:r>
      <w:r w:rsidRPr="00896815">
        <w:rPr>
          <w:sz w:val="28"/>
          <w:szCs w:val="28"/>
        </w:rPr>
        <w:t>кации расходов бюджетов:</w:t>
      </w:r>
    </w:p>
    <w:p w:rsidR="006908AD" w:rsidRPr="00896815" w:rsidRDefault="006908AD" w:rsidP="006908AD">
      <w:pPr>
        <w:ind w:firstLine="709"/>
        <w:rPr>
          <w:sz w:val="28"/>
          <w:szCs w:val="28"/>
        </w:rPr>
      </w:pPr>
      <w:r w:rsidRPr="00896815">
        <w:rPr>
          <w:sz w:val="28"/>
          <w:szCs w:val="28"/>
        </w:rPr>
        <w:t>а) на 2020 год согласно приложению 5 к настоящему Решению;</w:t>
      </w:r>
    </w:p>
    <w:p w:rsidR="006908AD" w:rsidRPr="00896815" w:rsidRDefault="006908AD" w:rsidP="006908AD">
      <w:pPr>
        <w:ind w:firstLine="709"/>
        <w:rPr>
          <w:sz w:val="28"/>
          <w:szCs w:val="28"/>
        </w:rPr>
      </w:pPr>
      <w:r w:rsidRPr="00896815">
        <w:rPr>
          <w:sz w:val="28"/>
          <w:szCs w:val="28"/>
        </w:rPr>
        <w:t>б) на плановый период 2021 и 2022 годов согласно приложению 6 к настоящему Решению;</w:t>
      </w:r>
    </w:p>
    <w:p w:rsidR="006908AD" w:rsidRPr="00896815" w:rsidRDefault="006908AD" w:rsidP="006908AD">
      <w:pPr>
        <w:ind w:firstLine="709"/>
        <w:rPr>
          <w:sz w:val="28"/>
          <w:szCs w:val="28"/>
        </w:rPr>
      </w:pPr>
      <w:r w:rsidRPr="00896815">
        <w:rPr>
          <w:sz w:val="28"/>
          <w:szCs w:val="28"/>
        </w:rPr>
        <w:t>2) по целевым статьям (муниципальным программам сельского поселения и непрограммным направлениям деятельности), группам видам расходов классиф</w:t>
      </w:r>
      <w:r w:rsidRPr="00896815">
        <w:rPr>
          <w:sz w:val="28"/>
          <w:szCs w:val="28"/>
        </w:rPr>
        <w:t>и</w:t>
      </w:r>
      <w:r w:rsidRPr="00896815">
        <w:rPr>
          <w:sz w:val="28"/>
          <w:szCs w:val="28"/>
        </w:rPr>
        <w:t>кации расходов бюджетов:</w:t>
      </w:r>
    </w:p>
    <w:p w:rsidR="006908AD" w:rsidRPr="00896815" w:rsidRDefault="006908AD" w:rsidP="006908AD">
      <w:pPr>
        <w:ind w:firstLine="709"/>
        <w:rPr>
          <w:sz w:val="28"/>
          <w:szCs w:val="28"/>
        </w:rPr>
      </w:pPr>
      <w:r w:rsidRPr="00896815">
        <w:rPr>
          <w:sz w:val="28"/>
          <w:szCs w:val="28"/>
        </w:rPr>
        <w:t>а) на 2020 год согласно приложению 7 к настоящему Решению;</w:t>
      </w:r>
    </w:p>
    <w:p w:rsidR="006908AD" w:rsidRPr="00896815" w:rsidRDefault="006908AD" w:rsidP="006908AD">
      <w:pPr>
        <w:ind w:firstLine="709"/>
        <w:rPr>
          <w:sz w:val="28"/>
          <w:szCs w:val="28"/>
        </w:rPr>
      </w:pPr>
      <w:r w:rsidRPr="00896815">
        <w:rPr>
          <w:sz w:val="28"/>
          <w:szCs w:val="28"/>
        </w:rPr>
        <w:t>б) на плановый период 2021 и 2022 годов согласно приложению 8 к настоящему Решению.</w:t>
      </w:r>
    </w:p>
    <w:p w:rsidR="006908AD" w:rsidRPr="00896815" w:rsidRDefault="006908AD" w:rsidP="006908AD">
      <w:pPr>
        <w:ind w:firstLine="709"/>
        <w:rPr>
          <w:sz w:val="28"/>
          <w:szCs w:val="28"/>
        </w:rPr>
      </w:pPr>
      <w:r w:rsidRPr="00896815">
        <w:rPr>
          <w:sz w:val="28"/>
          <w:szCs w:val="28"/>
        </w:rPr>
        <w:t>10. Утвердить общий объем бюджетных ассигнований на исполнение публичных нормативных обязательств на 2020 год в сумме 0 (ноль) тыс. рублей, на 2021 год в сумме 0 (ноль) тыс. рублей и на 2022 год в сумме 0 (ноль) тыс. рублей.</w:t>
      </w:r>
    </w:p>
    <w:p w:rsidR="006908AD" w:rsidRPr="00896815" w:rsidRDefault="006908AD" w:rsidP="006908AD">
      <w:pPr>
        <w:rPr>
          <w:sz w:val="28"/>
          <w:szCs w:val="28"/>
        </w:rPr>
      </w:pPr>
      <w:r w:rsidRPr="00896815">
        <w:rPr>
          <w:sz w:val="28"/>
          <w:szCs w:val="28"/>
        </w:rPr>
        <w:t>11. Утвердить ведомственную структуру расходов бюджета сельского поселения:</w:t>
      </w:r>
    </w:p>
    <w:p w:rsidR="006908AD" w:rsidRPr="00896815" w:rsidRDefault="006908AD" w:rsidP="006908AD">
      <w:pPr>
        <w:rPr>
          <w:sz w:val="28"/>
          <w:szCs w:val="28"/>
        </w:rPr>
      </w:pPr>
      <w:r w:rsidRPr="00896815">
        <w:rPr>
          <w:sz w:val="28"/>
          <w:szCs w:val="28"/>
        </w:rPr>
        <w:t>1) на 2020 год согласно приложению 9 к настоящему Решению;</w:t>
      </w:r>
    </w:p>
    <w:p w:rsidR="006908AD" w:rsidRPr="00896815" w:rsidRDefault="006908AD" w:rsidP="006908AD">
      <w:pPr>
        <w:rPr>
          <w:sz w:val="28"/>
          <w:szCs w:val="28"/>
        </w:rPr>
      </w:pPr>
      <w:r w:rsidRPr="00896815">
        <w:rPr>
          <w:sz w:val="28"/>
          <w:szCs w:val="28"/>
        </w:rPr>
        <w:t>2) на плановый период 2021 и 2022 годов согласно приложению 10 к настоящему Решению.</w:t>
      </w:r>
    </w:p>
    <w:p w:rsidR="006908AD" w:rsidRPr="00896815" w:rsidRDefault="006908AD" w:rsidP="006908AD">
      <w:pPr>
        <w:rPr>
          <w:sz w:val="28"/>
          <w:szCs w:val="28"/>
        </w:rPr>
      </w:pPr>
      <w:r w:rsidRPr="00896815">
        <w:rPr>
          <w:sz w:val="28"/>
          <w:szCs w:val="28"/>
        </w:rPr>
        <w:t>12. Установить, что решения и иные нормативные правовые акты 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2020 год и на плановый период 2021 и 2022 годов, а также сокращающие его доходную базу, подлежат исполнению при изыскании дополнительных источников доходов бюджета сельского поселения и (или) сокращении бюджетных ассигнований по конкретным статьям расходов бюджета сельского поселения при условии внесения соответствующих изменений в настоящее Решение.</w:t>
      </w:r>
    </w:p>
    <w:p w:rsidR="006908AD" w:rsidRPr="00896815" w:rsidRDefault="006908AD" w:rsidP="006908AD">
      <w:pPr>
        <w:rPr>
          <w:sz w:val="28"/>
          <w:szCs w:val="28"/>
        </w:rPr>
      </w:pPr>
      <w:r w:rsidRPr="00896815">
        <w:rPr>
          <w:sz w:val="28"/>
          <w:szCs w:val="28"/>
        </w:rPr>
        <w:t>13. Проекты решений и иных нормативных правовых актов  сельского поселения,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2020 год и на плановый период 2021 и 2022 годов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и(или) сокращении бюджетных ассигнований по конкретным статьям расходов бюджета.</w:t>
      </w:r>
    </w:p>
    <w:p w:rsidR="006908AD" w:rsidRPr="00896815" w:rsidRDefault="006908AD" w:rsidP="006908AD">
      <w:pPr>
        <w:rPr>
          <w:sz w:val="28"/>
          <w:szCs w:val="28"/>
        </w:rPr>
      </w:pPr>
      <w:r w:rsidRPr="00896815">
        <w:rPr>
          <w:sz w:val="28"/>
          <w:szCs w:val="28"/>
        </w:rPr>
        <w:t xml:space="preserve">14. Администрация сельского поселения не вправе принимать решения, </w:t>
      </w:r>
      <w:r w:rsidRPr="00896815">
        <w:rPr>
          <w:sz w:val="28"/>
          <w:szCs w:val="28"/>
        </w:rPr>
        <w:lastRenderedPageBreak/>
        <w:t>приводящие к увеличению в 2020-2022 годах численности муниципальных служащих сельского поселения и работников организаций бюджетной сферы.</w:t>
      </w:r>
    </w:p>
    <w:p w:rsidR="006908AD" w:rsidRPr="00896815" w:rsidRDefault="006908AD" w:rsidP="006908AD">
      <w:pPr>
        <w:rPr>
          <w:sz w:val="28"/>
          <w:szCs w:val="28"/>
        </w:rPr>
      </w:pPr>
      <w:r w:rsidRPr="00896815">
        <w:rPr>
          <w:sz w:val="28"/>
          <w:szCs w:val="28"/>
        </w:rPr>
        <w:t>15. Установить, что получатель средств бюджета сельского поселения при заключении муниципальных контрактов (гражданско-правовых договоров) на поставку товаров, выполнение работ, оказание услуг вправе предусматривать авансовые платежи в размерах, определенных Администрацией сельского поселения.</w:t>
      </w:r>
    </w:p>
    <w:p w:rsidR="006908AD" w:rsidRPr="00896815" w:rsidRDefault="006908AD" w:rsidP="006908AD">
      <w:pPr>
        <w:rPr>
          <w:sz w:val="28"/>
          <w:szCs w:val="28"/>
        </w:rPr>
      </w:pPr>
      <w:r w:rsidRPr="00896815">
        <w:rPr>
          <w:sz w:val="28"/>
          <w:szCs w:val="28"/>
        </w:rPr>
        <w:t xml:space="preserve">16. Объемы и распределение межбюджетных трансфертов, получаемых из бюджета муниципального района </w:t>
      </w:r>
      <w:proofErr w:type="spellStart"/>
      <w:r w:rsidRPr="00896815">
        <w:rPr>
          <w:sz w:val="28"/>
          <w:szCs w:val="28"/>
        </w:rPr>
        <w:t>Бураевский</w:t>
      </w:r>
      <w:proofErr w:type="spellEnd"/>
      <w:r w:rsidRPr="00896815">
        <w:rPr>
          <w:sz w:val="28"/>
          <w:szCs w:val="28"/>
        </w:rPr>
        <w:t xml:space="preserve"> район Республики Башкортостан на 2020 год составляют 4486,8 тыс. рублей, на 2021 год – 2577,5 тыс. рублей, на 2022 год – 2579,5 тыс. рублей:</w:t>
      </w:r>
    </w:p>
    <w:p w:rsidR="006908AD" w:rsidRPr="00896815" w:rsidRDefault="006908AD" w:rsidP="006908AD">
      <w:pPr>
        <w:rPr>
          <w:sz w:val="28"/>
          <w:szCs w:val="28"/>
        </w:rPr>
      </w:pPr>
      <w:r w:rsidRPr="00896815">
        <w:rPr>
          <w:sz w:val="28"/>
          <w:szCs w:val="28"/>
        </w:rPr>
        <w:t>а) дотации бюджетам поселений на выравнивание бюджетной обеспеченности сельского поселения на 2020 год составляют 334,3 тыс. рублей, на 2021 год – 349,1 тыс. рублей, на 2022 год – 354,9 тыс. рублей;</w:t>
      </w:r>
    </w:p>
    <w:p w:rsidR="006908AD" w:rsidRPr="00896815" w:rsidRDefault="006908AD" w:rsidP="006908AD">
      <w:pPr>
        <w:rPr>
          <w:sz w:val="28"/>
          <w:szCs w:val="28"/>
        </w:rPr>
      </w:pPr>
      <w:r w:rsidRPr="00896815">
        <w:rPr>
          <w:sz w:val="28"/>
          <w:szCs w:val="28"/>
        </w:rPr>
        <w:t>б) дотации бюджетам поселений на поддержку мер по обеспечению сбалансированности бюджета сельского поселения на 2020 год составляют 1630,2 тыс. рублей, на 2021 год – 1640,4 тыс. рублей, на 2022 год – 1634,6 тыс. рублей;</w:t>
      </w:r>
    </w:p>
    <w:p w:rsidR="006908AD" w:rsidRPr="00896815" w:rsidRDefault="006908AD" w:rsidP="006908AD">
      <w:pPr>
        <w:rPr>
          <w:sz w:val="28"/>
          <w:szCs w:val="28"/>
        </w:rPr>
      </w:pPr>
      <w:r w:rsidRPr="00896815">
        <w:rPr>
          <w:sz w:val="28"/>
          <w:szCs w:val="28"/>
        </w:rPr>
        <w:t>в) субвенции бюджетам поселений на осуществление первичного воинского учета на территориях, где отсутствуют военные комиссариаты, на 2020 год составляют 86,4 тыс. рублей, на 2021 год – 88,0 тыс. рублей, на 2022 год – 90,0 тыс. рублей;</w:t>
      </w:r>
    </w:p>
    <w:p w:rsidR="006908AD" w:rsidRPr="00896815" w:rsidRDefault="006908AD" w:rsidP="006908AD">
      <w:pPr>
        <w:rPr>
          <w:sz w:val="28"/>
          <w:szCs w:val="28"/>
        </w:rPr>
      </w:pPr>
      <w:r w:rsidRPr="00896815">
        <w:rPr>
          <w:sz w:val="28"/>
          <w:szCs w:val="28"/>
        </w:rPr>
        <w:t xml:space="preserve">г) </w:t>
      </w:r>
      <w:r w:rsidRPr="00896815">
        <w:rPr>
          <w:bCs/>
          <w:sz w:val="28"/>
          <w:szCs w:val="28"/>
        </w:rPr>
        <w:t>межбюджетные трансферты на осуществление дорожной деятельности в отношении автомобильных дорог местного значения в границах населенных пунктов поселения и обеспечения безопасного дорожного движения на 2020 год составляют 0 тыс. рублей,</w:t>
      </w:r>
      <w:r w:rsidRPr="00896815">
        <w:rPr>
          <w:sz w:val="28"/>
          <w:szCs w:val="28"/>
        </w:rPr>
        <w:t xml:space="preserve"> на 2021 год – 0 тыс. рублей, на 2022 год – 0 тыс. рублей;</w:t>
      </w:r>
    </w:p>
    <w:p w:rsidR="006908AD" w:rsidRPr="00896815" w:rsidRDefault="006908AD" w:rsidP="006908AD">
      <w:pPr>
        <w:rPr>
          <w:b/>
          <w:sz w:val="28"/>
          <w:szCs w:val="28"/>
        </w:rPr>
      </w:pPr>
      <w:r w:rsidRPr="00896815">
        <w:rPr>
          <w:sz w:val="28"/>
          <w:szCs w:val="28"/>
        </w:rPr>
        <w:t xml:space="preserve">д) </w:t>
      </w:r>
      <w:r w:rsidRPr="00896815">
        <w:rPr>
          <w:bCs/>
          <w:sz w:val="28"/>
          <w:szCs w:val="28"/>
        </w:rPr>
        <w:t xml:space="preserve">межбюджетные трансферты для финансирования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</w:t>
      </w:r>
      <w:proofErr w:type="gramStart"/>
      <w:r w:rsidRPr="00896815">
        <w:rPr>
          <w:bCs/>
          <w:sz w:val="28"/>
          <w:szCs w:val="28"/>
        </w:rPr>
        <w:t>границах  сельских</w:t>
      </w:r>
      <w:proofErr w:type="gramEnd"/>
      <w:r w:rsidRPr="00896815">
        <w:rPr>
          <w:bCs/>
          <w:sz w:val="28"/>
          <w:szCs w:val="28"/>
        </w:rPr>
        <w:t xml:space="preserve"> поселений </w:t>
      </w:r>
      <w:r w:rsidRPr="00896815">
        <w:rPr>
          <w:sz w:val="28"/>
          <w:szCs w:val="28"/>
        </w:rPr>
        <w:t>на 2020 год составляют 700,0 тыс. рублей, на 2021 год – 500,0 тыс. рублей, 2022 год – 500,0 тыс. рублей.</w:t>
      </w:r>
    </w:p>
    <w:p w:rsidR="006908AD" w:rsidRPr="00896815" w:rsidRDefault="006908AD" w:rsidP="006908AD">
      <w:pPr>
        <w:rPr>
          <w:sz w:val="28"/>
          <w:szCs w:val="28"/>
        </w:rPr>
      </w:pPr>
      <w:r w:rsidRPr="00896815">
        <w:rPr>
          <w:sz w:val="28"/>
          <w:szCs w:val="28"/>
        </w:rPr>
        <w:t>17. Установить:</w:t>
      </w:r>
    </w:p>
    <w:p w:rsidR="006908AD" w:rsidRPr="00896815" w:rsidRDefault="006908AD" w:rsidP="006908AD">
      <w:pPr>
        <w:rPr>
          <w:sz w:val="28"/>
          <w:szCs w:val="28"/>
        </w:rPr>
      </w:pPr>
      <w:r w:rsidRPr="00896815">
        <w:rPr>
          <w:sz w:val="28"/>
          <w:szCs w:val="28"/>
        </w:rPr>
        <w:t>1) верхний предел муниципального долга сельского поселения на 1 января 2020 года в сумме 0 (ноль) тыс. рублей, на 1 января 2021 года в сумме 0 (ноль) тыс. рублей, на 1 января 2022 года в сумме 0 (ноль) тыс. рублей, в том числе верхний предел долга по муниципальным гарантиям сельского поселения на 1 января 2020 года в сумме 0 (ноль) тыс. рублей, на 1 января 2021 года в сумме 0 (ноль) тыс. рублей, на 1 января 2022 года в сумме 0 (ноль) тыс. рублей.</w:t>
      </w:r>
    </w:p>
    <w:p w:rsidR="006908AD" w:rsidRPr="00896815" w:rsidRDefault="006908AD" w:rsidP="006908AD">
      <w:pPr>
        <w:rPr>
          <w:sz w:val="28"/>
          <w:szCs w:val="28"/>
        </w:rPr>
      </w:pPr>
      <w:r w:rsidRPr="00896815">
        <w:rPr>
          <w:sz w:val="28"/>
          <w:szCs w:val="28"/>
        </w:rPr>
        <w:t>2) предельный объем муниципального долга сельского поселения на 2020 год в сумме 302,5 тыс. рублей, на 2021 год в сумме 330,4 тыс. рублей и на 2022 год в сумме 371,7 тыс. рублей.</w:t>
      </w:r>
    </w:p>
    <w:p w:rsidR="006908AD" w:rsidRPr="00896815" w:rsidRDefault="006908AD" w:rsidP="006908AD">
      <w:pPr>
        <w:rPr>
          <w:sz w:val="28"/>
          <w:szCs w:val="28"/>
        </w:rPr>
      </w:pPr>
      <w:r w:rsidRPr="00896815">
        <w:rPr>
          <w:bCs/>
          <w:sz w:val="28"/>
          <w:szCs w:val="28"/>
        </w:rPr>
        <w:t>18</w:t>
      </w:r>
      <w:r w:rsidRPr="00896815">
        <w:rPr>
          <w:sz w:val="28"/>
          <w:szCs w:val="28"/>
        </w:rPr>
        <w:t>. Установить, что остатки средств бюджета сельского поселения по</w:t>
      </w:r>
      <w:r w:rsidRPr="00896815">
        <w:rPr>
          <w:b/>
          <w:bCs/>
          <w:sz w:val="28"/>
          <w:szCs w:val="28"/>
        </w:rPr>
        <w:t xml:space="preserve"> </w:t>
      </w:r>
      <w:r w:rsidRPr="00896815">
        <w:rPr>
          <w:sz w:val="28"/>
          <w:szCs w:val="28"/>
        </w:rPr>
        <w:t>состоянию на 1 января 2020 года в объеме не более одной двенадцатой общего объема расходов бюджета сельского поселения текущего финансового года направляются</w:t>
      </w:r>
      <w:r w:rsidRPr="00896815">
        <w:rPr>
          <w:b/>
          <w:bCs/>
          <w:sz w:val="28"/>
          <w:szCs w:val="28"/>
        </w:rPr>
        <w:t xml:space="preserve"> </w:t>
      </w:r>
      <w:r w:rsidRPr="00896815">
        <w:rPr>
          <w:sz w:val="28"/>
          <w:szCs w:val="28"/>
        </w:rPr>
        <w:t xml:space="preserve">Администрацией сельского поселения на покрытие временных кассовых разрывов, возникающих в ходе исполнения бюджета сельского </w:t>
      </w:r>
      <w:r w:rsidRPr="00896815">
        <w:rPr>
          <w:sz w:val="28"/>
          <w:szCs w:val="28"/>
        </w:rPr>
        <w:lastRenderedPageBreak/>
        <w:t>поселения.</w:t>
      </w:r>
    </w:p>
    <w:p w:rsidR="006908AD" w:rsidRPr="00896815" w:rsidRDefault="006908AD" w:rsidP="006908AD">
      <w:pPr>
        <w:rPr>
          <w:b/>
          <w:bCs/>
          <w:sz w:val="28"/>
          <w:szCs w:val="28"/>
        </w:rPr>
      </w:pPr>
      <w:r w:rsidRPr="00896815">
        <w:rPr>
          <w:sz w:val="28"/>
          <w:szCs w:val="28"/>
        </w:rPr>
        <w:t>19. Включить в бюджет сельского поселения расходы на формирование резервного фонда Администрации сельского поселения в сумме 0,5 тыс. рублей.</w:t>
      </w:r>
    </w:p>
    <w:p w:rsidR="006908AD" w:rsidRPr="00896815" w:rsidRDefault="006908AD" w:rsidP="006908AD">
      <w:pPr>
        <w:rPr>
          <w:sz w:val="28"/>
          <w:szCs w:val="28"/>
        </w:rPr>
      </w:pPr>
      <w:r w:rsidRPr="00896815">
        <w:rPr>
          <w:sz w:val="28"/>
          <w:szCs w:val="28"/>
        </w:rPr>
        <w:t xml:space="preserve">20. 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сельского поселения, связанные с особенностями исполнения бюджета сельского поселения и (или) перераспределения бюджетных ассигнований </w:t>
      </w:r>
      <w:proofErr w:type="gramStart"/>
      <w:r w:rsidRPr="00896815">
        <w:rPr>
          <w:sz w:val="28"/>
          <w:szCs w:val="28"/>
        </w:rPr>
        <w:t>между  распорядителями</w:t>
      </w:r>
      <w:proofErr w:type="gramEnd"/>
      <w:r w:rsidRPr="00896815">
        <w:rPr>
          <w:sz w:val="28"/>
          <w:szCs w:val="28"/>
        </w:rPr>
        <w:t xml:space="preserve"> средств бюджета сельского поселения:</w:t>
      </w:r>
    </w:p>
    <w:p w:rsidR="006908AD" w:rsidRPr="00896815" w:rsidRDefault="006908AD" w:rsidP="006908AD">
      <w:pPr>
        <w:rPr>
          <w:sz w:val="28"/>
          <w:szCs w:val="28"/>
        </w:rPr>
      </w:pPr>
      <w:r w:rsidRPr="00896815">
        <w:rPr>
          <w:sz w:val="28"/>
          <w:szCs w:val="28"/>
        </w:rPr>
        <w:t>1) использование образованной в ходе исполнения бюджета сельского поселения экономии по отдельным разделам, подразделам, целевым статьям, группам видов расходов классификации расходов бюджетов;</w:t>
      </w:r>
    </w:p>
    <w:p w:rsidR="006908AD" w:rsidRPr="00896815" w:rsidRDefault="006908AD" w:rsidP="006908AD">
      <w:pPr>
        <w:rPr>
          <w:sz w:val="28"/>
          <w:szCs w:val="28"/>
        </w:rPr>
      </w:pPr>
      <w:r w:rsidRPr="00896815">
        <w:rPr>
          <w:sz w:val="28"/>
          <w:szCs w:val="28"/>
        </w:rPr>
        <w:t>2) использование остатков средств бюджета сельского поселения на 1 января 2020 года;</w:t>
      </w:r>
    </w:p>
    <w:p w:rsidR="006908AD" w:rsidRPr="00896815" w:rsidRDefault="006908AD" w:rsidP="006908AD">
      <w:pPr>
        <w:rPr>
          <w:rStyle w:val="FontStyle44"/>
          <w:sz w:val="28"/>
          <w:szCs w:val="28"/>
        </w:rPr>
      </w:pPr>
      <w:r w:rsidRPr="00896815">
        <w:rPr>
          <w:sz w:val="28"/>
          <w:szCs w:val="28"/>
        </w:rPr>
        <w:t xml:space="preserve">3) </w:t>
      </w:r>
      <w:r w:rsidRPr="00896815">
        <w:rPr>
          <w:rStyle w:val="FontStyle44"/>
          <w:sz w:val="28"/>
          <w:szCs w:val="28"/>
        </w:rPr>
        <w:t>использование средств Резервного фонда Администрации сельского поселения;</w:t>
      </w:r>
    </w:p>
    <w:p w:rsidR="006908AD" w:rsidRPr="00896815" w:rsidRDefault="006908AD" w:rsidP="006908AD">
      <w:pPr>
        <w:rPr>
          <w:sz w:val="28"/>
          <w:szCs w:val="28"/>
        </w:rPr>
      </w:pPr>
      <w:r w:rsidRPr="00896815">
        <w:rPr>
          <w:sz w:val="28"/>
          <w:szCs w:val="28"/>
        </w:rPr>
        <w:t>4) принятие Администрацией сельского поселения решений об утверждении программ сельского поселения и о внесении изменений в программы сельского поселения.</w:t>
      </w:r>
    </w:p>
    <w:p w:rsidR="003A1E2E" w:rsidRPr="00896815" w:rsidRDefault="00E17F78" w:rsidP="00C90D7F">
      <w:pPr>
        <w:pStyle w:val="a3"/>
        <w:jc w:val="both"/>
        <w:rPr>
          <w:spacing w:val="-1"/>
          <w:szCs w:val="28"/>
        </w:rPr>
      </w:pPr>
      <w:proofErr w:type="spellStart"/>
      <w:r w:rsidRPr="00896815">
        <w:rPr>
          <w:b/>
          <w:bCs/>
          <w:spacing w:val="-1"/>
          <w:szCs w:val="28"/>
          <w:u w:val="single"/>
        </w:rPr>
        <w:t>Даутов</w:t>
      </w:r>
      <w:proofErr w:type="spellEnd"/>
      <w:r w:rsidRPr="00896815">
        <w:rPr>
          <w:b/>
          <w:bCs/>
          <w:spacing w:val="-1"/>
          <w:szCs w:val="28"/>
          <w:u w:val="single"/>
        </w:rPr>
        <w:t xml:space="preserve"> И.К.:</w:t>
      </w:r>
      <w:r w:rsidR="003A1E2E" w:rsidRPr="00896815">
        <w:rPr>
          <w:b/>
          <w:bCs/>
          <w:spacing w:val="-1"/>
          <w:szCs w:val="28"/>
        </w:rPr>
        <w:t xml:space="preserve"> </w:t>
      </w:r>
      <w:r w:rsidR="003A1E2E" w:rsidRPr="00896815">
        <w:rPr>
          <w:spacing w:val="-1"/>
          <w:szCs w:val="28"/>
        </w:rPr>
        <w:t>Уважаемые участники публичного слушания! Какие будут вопросы к докладчику? Если нет вопросов, переходим к обсуждению проекта решения.</w:t>
      </w:r>
    </w:p>
    <w:p w:rsidR="003A1E2E" w:rsidRPr="00896815" w:rsidRDefault="003A1E2E" w:rsidP="003A1E2E">
      <w:pPr>
        <w:shd w:val="clear" w:color="auto" w:fill="FFFFFF"/>
        <w:spacing w:line="276" w:lineRule="auto"/>
        <w:ind w:left="715"/>
        <w:rPr>
          <w:spacing w:val="-1"/>
          <w:sz w:val="28"/>
          <w:szCs w:val="28"/>
        </w:rPr>
      </w:pPr>
      <w:r w:rsidRPr="00896815">
        <w:rPr>
          <w:spacing w:val="-1"/>
          <w:sz w:val="28"/>
          <w:szCs w:val="28"/>
        </w:rPr>
        <w:t xml:space="preserve">В прениях выступили: </w:t>
      </w:r>
    </w:p>
    <w:p w:rsidR="003A1E2E" w:rsidRPr="00896815" w:rsidRDefault="00E17F78" w:rsidP="00C90D7F">
      <w:pPr>
        <w:shd w:val="clear" w:color="auto" w:fill="FFFFFF"/>
        <w:spacing w:line="276" w:lineRule="auto"/>
        <w:ind w:left="715"/>
        <w:rPr>
          <w:spacing w:val="-1"/>
          <w:sz w:val="28"/>
          <w:szCs w:val="28"/>
        </w:rPr>
      </w:pPr>
      <w:r w:rsidRPr="00896815">
        <w:rPr>
          <w:spacing w:val="-1"/>
          <w:sz w:val="28"/>
          <w:szCs w:val="28"/>
        </w:rPr>
        <w:t>Каримова З.М.</w:t>
      </w:r>
      <w:r w:rsidR="003A1E2E" w:rsidRPr="00896815">
        <w:rPr>
          <w:spacing w:val="-1"/>
          <w:sz w:val="28"/>
          <w:szCs w:val="28"/>
        </w:rPr>
        <w:t xml:space="preserve"> –депутат </w:t>
      </w:r>
      <w:proofErr w:type="gramStart"/>
      <w:r w:rsidR="003A1E2E" w:rsidRPr="00896815">
        <w:rPr>
          <w:spacing w:val="-1"/>
          <w:sz w:val="28"/>
          <w:szCs w:val="28"/>
        </w:rPr>
        <w:t>избирательного  округа</w:t>
      </w:r>
      <w:proofErr w:type="gramEnd"/>
      <w:r w:rsidR="003A1E2E" w:rsidRPr="00896815">
        <w:rPr>
          <w:spacing w:val="-1"/>
          <w:sz w:val="28"/>
          <w:szCs w:val="28"/>
        </w:rPr>
        <w:t xml:space="preserve"> №</w:t>
      </w:r>
      <w:r w:rsidR="00C90D7F" w:rsidRPr="00896815">
        <w:rPr>
          <w:spacing w:val="-1"/>
          <w:sz w:val="28"/>
          <w:szCs w:val="28"/>
        </w:rPr>
        <w:t>4</w:t>
      </w:r>
      <w:r w:rsidRPr="00896815">
        <w:rPr>
          <w:spacing w:val="-1"/>
          <w:sz w:val="28"/>
          <w:szCs w:val="28"/>
        </w:rPr>
        <w:t xml:space="preserve">  - проект бюджета  одобрила.</w:t>
      </w:r>
    </w:p>
    <w:p w:rsidR="003A1E2E" w:rsidRPr="00896815" w:rsidRDefault="00E17F78" w:rsidP="00C90D7F">
      <w:pPr>
        <w:shd w:val="clear" w:color="auto" w:fill="FFFFFF"/>
        <w:spacing w:line="276" w:lineRule="auto"/>
        <w:rPr>
          <w:sz w:val="28"/>
          <w:szCs w:val="28"/>
        </w:rPr>
      </w:pPr>
      <w:proofErr w:type="spellStart"/>
      <w:r w:rsidRPr="00896815">
        <w:rPr>
          <w:b/>
          <w:bCs/>
          <w:spacing w:val="-1"/>
          <w:sz w:val="28"/>
          <w:szCs w:val="28"/>
          <w:u w:val="single"/>
        </w:rPr>
        <w:t>Даутов</w:t>
      </w:r>
      <w:proofErr w:type="spellEnd"/>
      <w:r w:rsidRPr="00896815">
        <w:rPr>
          <w:b/>
          <w:bCs/>
          <w:spacing w:val="-1"/>
          <w:sz w:val="28"/>
          <w:szCs w:val="28"/>
          <w:u w:val="single"/>
        </w:rPr>
        <w:t xml:space="preserve"> И.К.</w:t>
      </w:r>
      <w:r w:rsidR="003A1E2E" w:rsidRPr="00896815">
        <w:rPr>
          <w:b/>
          <w:bCs/>
          <w:spacing w:val="-1"/>
          <w:sz w:val="28"/>
          <w:szCs w:val="28"/>
          <w:u w:val="single"/>
        </w:rPr>
        <w:t>:</w:t>
      </w:r>
      <w:r w:rsidR="003A1E2E" w:rsidRPr="00896815">
        <w:rPr>
          <w:b/>
          <w:bCs/>
          <w:spacing w:val="-1"/>
          <w:sz w:val="28"/>
          <w:szCs w:val="28"/>
        </w:rPr>
        <w:t xml:space="preserve"> </w:t>
      </w:r>
      <w:r w:rsidR="003A1E2E" w:rsidRPr="00896815">
        <w:rPr>
          <w:spacing w:val="-1"/>
          <w:sz w:val="28"/>
          <w:szCs w:val="28"/>
        </w:rPr>
        <w:t>Уважаемые участники публичного слушания!</w:t>
      </w:r>
    </w:p>
    <w:p w:rsidR="003A1E2E" w:rsidRPr="00896815" w:rsidRDefault="003A1E2E" w:rsidP="00C90D7F">
      <w:pPr>
        <w:shd w:val="clear" w:color="auto" w:fill="FFFFFF"/>
        <w:spacing w:line="276" w:lineRule="auto"/>
        <w:rPr>
          <w:sz w:val="28"/>
          <w:szCs w:val="28"/>
        </w:rPr>
      </w:pPr>
      <w:r w:rsidRPr="00896815">
        <w:rPr>
          <w:sz w:val="28"/>
          <w:szCs w:val="28"/>
        </w:rPr>
        <w:t>Нам необходимо принять решение. Разрешите огласить проект решения.</w:t>
      </w:r>
    </w:p>
    <w:p w:rsidR="003A1E2E" w:rsidRPr="00896815" w:rsidRDefault="003A1E2E" w:rsidP="003A1E2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3A1E2E" w:rsidRPr="00896815" w:rsidRDefault="003A1E2E" w:rsidP="003A1E2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E17F78" w:rsidRPr="00896815" w:rsidRDefault="00E17F78" w:rsidP="003A1E2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E17F78" w:rsidRPr="00896815" w:rsidRDefault="00E17F78" w:rsidP="003A1E2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E17F78" w:rsidRPr="00896815" w:rsidRDefault="00E17F78" w:rsidP="003A1E2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E17F78" w:rsidRDefault="00E17F78" w:rsidP="003A1E2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896815" w:rsidRDefault="00896815" w:rsidP="003A1E2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896815" w:rsidRDefault="00896815" w:rsidP="003A1E2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896815" w:rsidRDefault="00896815" w:rsidP="003A1E2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896815" w:rsidRPr="00896815" w:rsidRDefault="00896815" w:rsidP="003A1E2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E17F78" w:rsidRPr="00896815" w:rsidRDefault="00E17F78" w:rsidP="003A1E2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E17F78" w:rsidRPr="00896815" w:rsidRDefault="00E17F78" w:rsidP="003A1E2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E17F78" w:rsidRPr="00896815" w:rsidRDefault="00E17F78" w:rsidP="003A1E2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E17F78" w:rsidRPr="00896815" w:rsidRDefault="00E17F78" w:rsidP="003A1E2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E17F78" w:rsidRPr="00896815" w:rsidRDefault="00E17F78" w:rsidP="003A1E2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E17F78" w:rsidRPr="00896815" w:rsidRDefault="00E17F78" w:rsidP="003A1E2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E17F78" w:rsidRPr="00896815" w:rsidRDefault="00E17F78" w:rsidP="003A1E2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E17F78" w:rsidRPr="00896815" w:rsidRDefault="00E17F78" w:rsidP="003A1E2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E17F78" w:rsidRPr="00896815" w:rsidRDefault="00E17F78" w:rsidP="003A1E2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3A1E2E" w:rsidRPr="00896815" w:rsidRDefault="003A1E2E" w:rsidP="003A1E2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896815">
        <w:rPr>
          <w:b/>
          <w:sz w:val="28"/>
          <w:szCs w:val="28"/>
        </w:rPr>
        <w:lastRenderedPageBreak/>
        <w:t>РЕШЕНИЕ</w:t>
      </w:r>
    </w:p>
    <w:p w:rsidR="003A1E2E" w:rsidRPr="00896815" w:rsidRDefault="003A1E2E" w:rsidP="003A1E2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3A1E2E" w:rsidRPr="00896815" w:rsidRDefault="003A1E2E" w:rsidP="003A1E2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896815">
        <w:rPr>
          <w:b/>
          <w:sz w:val="28"/>
          <w:szCs w:val="28"/>
        </w:rPr>
        <w:t xml:space="preserve">Комиссии Совета сельского поселения </w:t>
      </w:r>
      <w:proofErr w:type="gramStart"/>
      <w:r w:rsidR="00E17F78" w:rsidRPr="00896815">
        <w:rPr>
          <w:b/>
          <w:sz w:val="28"/>
          <w:szCs w:val="28"/>
        </w:rPr>
        <w:t>Тазларовский</w:t>
      </w:r>
      <w:r w:rsidRPr="00896815">
        <w:rPr>
          <w:b/>
          <w:sz w:val="28"/>
          <w:szCs w:val="28"/>
        </w:rPr>
        <w:t xml:space="preserve">  сельсовет</w:t>
      </w:r>
      <w:proofErr w:type="gramEnd"/>
      <w:r w:rsidRPr="00896815">
        <w:rPr>
          <w:b/>
          <w:sz w:val="28"/>
          <w:szCs w:val="28"/>
        </w:rPr>
        <w:t xml:space="preserve"> муниципального района Бураевский район</w:t>
      </w:r>
    </w:p>
    <w:p w:rsidR="003A1E2E" w:rsidRPr="00896815" w:rsidRDefault="003A1E2E" w:rsidP="003A1E2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896815">
        <w:rPr>
          <w:b/>
          <w:sz w:val="28"/>
          <w:szCs w:val="28"/>
        </w:rPr>
        <w:t>по подготовке и проведению публичных слушаний</w:t>
      </w:r>
    </w:p>
    <w:p w:rsidR="003A1E2E" w:rsidRPr="00896815" w:rsidRDefault="003A1E2E" w:rsidP="003A1E2E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896815">
        <w:rPr>
          <w:sz w:val="28"/>
          <w:szCs w:val="28"/>
        </w:rPr>
        <w:t xml:space="preserve"> </w:t>
      </w:r>
      <w:r w:rsidRPr="00896815">
        <w:rPr>
          <w:sz w:val="28"/>
          <w:szCs w:val="28"/>
        </w:rPr>
        <w:tab/>
      </w:r>
    </w:p>
    <w:p w:rsidR="003A1E2E" w:rsidRPr="00896815" w:rsidRDefault="003A1E2E" w:rsidP="003A1E2E">
      <w:pPr>
        <w:rPr>
          <w:b/>
          <w:sz w:val="28"/>
          <w:szCs w:val="28"/>
        </w:rPr>
      </w:pPr>
      <w:r w:rsidRPr="00896815">
        <w:rPr>
          <w:sz w:val="28"/>
          <w:szCs w:val="28"/>
        </w:rPr>
        <w:t xml:space="preserve">Во исполнение пункта 3.1 «О публичных слушаниях по проекту муниципального правового акта </w:t>
      </w:r>
      <w:proofErr w:type="gramStart"/>
      <w:r w:rsidRPr="00896815">
        <w:rPr>
          <w:sz w:val="28"/>
          <w:szCs w:val="28"/>
        </w:rPr>
        <w:t>Совета  сельского</w:t>
      </w:r>
      <w:proofErr w:type="gramEnd"/>
      <w:r w:rsidRPr="00896815">
        <w:rPr>
          <w:sz w:val="28"/>
          <w:szCs w:val="28"/>
        </w:rPr>
        <w:t xml:space="preserve"> поселения </w:t>
      </w:r>
      <w:r w:rsidR="00E17F78" w:rsidRPr="00896815">
        <w:rPr>
          <w:sz w:val="28"/>
          <w:szCs w:val="28"/>
        </w:rPr>
        <w:t>Тазларовский</w:t>
      </w:r>
      <w:r w:rsidRPr="00896815">
        <w:rPr>
          <w:sz w:val="28"/>
          <w:szCs w:val="28"/>
        </w:rPr>
        <w:t xml:space="preserve">  сельсовет муниципального района  Бураевский  район Республики Башкортостан» утвержденного решением Совета сельского поселения </w:t>
      </w:r>
      <w:r w:rsidR="00E17F78" w:rsidRPr="00896815">
        <w:rPr>
          <w:sz w:val="28"/>
          <w:szCs w:val="28"/>
        </w:rPr>
        <w:t>Тазларовский</w:t>
      </w:r>
      <w:r w:rsidRPr="00896815">
        <w:rPr>
          <w:sz w:val="28"/>
          <w:szCs w:val="28"/>
        </w:rPr>
        <w:t xml:space="preserve">  сельсовет муниципального района Бураевский район  № </w:t>
      </w:r>
      <w:r w:rsidR="00C90D7F" w:rsidRPr="00896815">
        <w:rPr>
          <w:sz w:val="28"/>
          <w:szCs w:val="28"/>
        </w:rPr>
        <w:t>25</w:t>
      </w:r>
      <w:r w:rsidRPr="00896815">
        <w:rPr>
          <w:sz w:val="28"/>
          <w:szCs w:val="28"/>
        </w:rPr>
        <w:t xml:space="preserve">  от 25 ноября  2019 года, Комиссия Совета по подготовке и проведению публичного слушания </w:t>
      </w:r>
      <w:r w:rsidRPr="00896815">
        <w:rPr>
          <w:b/>
          <w:sz w:val="28"/>
          <w:szCs w:val="28"/>
        </w:rPr>
        <w:t>РЕШИЛА:</w:t>
      </w:r>
    </w:p>
    <w:p w:rsidR="003A1E2E" w:rsidRPr="00896815" w:rsidRDefault="003A1E2E" w:rsidP="003A1E2E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896815">
        <w:rPr>
          <w:sz w:val="28"/>
          <w:szCs w:val="28"/>
        </w:rPr>
        <w:t xml:space="preserve">Одобрить проект решения Совета сельского поселения </w:t>
      </w:r>
      <w:proofErr w:type="gramStart"/>
      <w:r w:rsidR="00E17F78" w:rsidRPr="00896815">
        <w:rPr>
          <w:sz w:val="28"/>
          <w:szCs w:val="28"/>
        </w:rPr>
        <w:t>Тазларовский</w:t>
      </w:r>
      <w:r w:rsidRPr="00896815">
        <w:rPr>
          <w:sz w:val="28"/>
          <w:szCs w:val="28"/>
        </w:rPr>
        <w:t xml:space="preserve">  сельсовет</w:t>
      </w:r>
      <w:proofErr w:type="gramEnd"/>
      <w:r w:rsidRPr="00896815">
        <w:rPr>
          <w:sz w:val="28"/>
          <w:szCs w:val="28"/>
        </w:rPr>
        <w:t xml:space="preserve">  муниципального района Бураевский район Республики Башкортостан </w:t>
      </w:r>
      <w:r w:rsidRPr="00896815">
        <w:rPr>
          <w:spacing w:val="-6"/>
          <w:sz w:val="28"/>
          <w:szCs w:val="28"/>
        </w:rPr>
        <w:t xml:space="preserve">« О бюджете сельского поселения </w:t>
      </w:r>
      <w:r w:rsidR="00E17F78" w:rsidRPr="00896815">
        <w:rPr>
          <w:sz w:val="28"/>
          <w:szCs w:val="28"/>
        </w:rPr>
        <w:t>Тазларовский</w:t>
      </w:r>
      <w:r w:rsidRPr="00896815">
        <w:rPr>
          <w:spacing w:val="-6"/>
          <w:sz w:val="28"/>
          <w:szCs w:val="28"/>
        </w:rPr>
        <w:t xml:space="preserve">  сельсовет      муниципального района Бураевский район Республики Башкортостан на 2020 год </w:t>
      </w:r>
      <w:r w:rsidRPr="00896815">
        <w:rPr>
          <w:sz w:val="28"/>
          <w:szCs w:val="28"/>
        </w:rPr>
        <w:t>и на плановый период 2021 и 2022 годов</w:t>
      </w:r>
      <w:r w:rsidRPr="00896815">
        <w:rPr>
          <w:spacing w:val="-6"/>
          <w:sz w:val="28"/>
          <w:szCs w:val="28"/>
        </w:rPr>
        <w:t>»;</w:t>
      </w:r>
    </w:p>
    <w:p w:rsidR="003A1E2E" w:rsidRPr="00896815" w:rsidRDefault="003A1E2E" w:rsidP="003A1E2E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896815">
        <w:rPr>
          <w:sz w:val="28"/>
          <w:szCs w:val="28"/>
        </w:rPr>
        <w:t xml:space="preserve">Направить в Совет сельского поселения </w:t>
      </w:r>
      <w:proofErr w:type="gramStart"/>
      <w:r w:rsidR="00E17F78" w:rsidRPr="00896815">
        <w:rPr>
          <w:sz w:val="28"/>
          <w:szCs w:val="28"/>
        </w:rPr>
        <w:t>Тазларовский</w:t>
      </w:r>
      <w:r w:rsidRPr="00896815">
        <w:rPr>
          <w:sz w:val="28"/>
          <w:szCs w:val="28"/>
        </w:rPr>
        <w:t xml:space="preserve">  сельсовет</w:t>
      </w:r>
      <w:proofErr w:type="gramEnd"/>
      <w:r w:rsidRPr="00896815">
        <w:rPr>
          <w:sz w:val="28"/>
          <w:szCs w:val="28"/>
        </w:rPr>
        <w:t xml:space="preserve">  муниципального района Бураевский район Республики Башкортостан настоящее решение; </w:t>
      </w:r>
    </w:p>
    <w:p w:rsidR="003A1E2E" w:rsidRPr="00896815" w:rsidRDefault="003A1E2E" w:rsidP="003A1E2E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b/>
          <w:sz w:val="28"/>
          <w:szCs w:val="28"/>
        </w:rPr>
      </w:pPr>
      <w:r w:rsidRPr="00896815">
        <w:rPr>
          <w:sz w:val="28"/>
          <w:szCs w:val="28"/>
        </w:rPr>
        <w:t xml:space="preserve">Опубликовать результаты публичных слушаний по проекту решения Совета сельского поселения </w:t>
      </w:r>
      <w:r w:rsidR="00E17F78" w:rsidRPr="00896815">
        <w:rPr>
          <w:sz w:val="28"/>
          <w:szCs w:val="28"/>
        </w:rPr>
        <w:t xml:space="preserve">Тазларовский </w:t>
      </w:r>
      <w:r w:rsidRPr="00896815">
        <w:rPr>
          <w:sz w:val="28"/>
          <w:szCs w:val="28"/>
        </w:rPr>
        <w:t xml:space="preserve">  </w:t>
      </w:r>
      <w:proofErr w:type="gramStart"/>
      <w:r w:rsidRPr="00896815">
        <w:rPr>
          <w:sz w:val="28"/>
          <w:szCs w:val="28"/>
        </w:rPr>
        <w:t>сельсовет  муниципального</w:t>
      </w:r>
      <w:proofErr w:type="gramEnd"/>
      <w:r w:rsidRPr="00896815">
        <w:rPr>
          <w:sz w:val="28"/>
          <w:szCs w:val="28"/>
        </w:rPr>
        <w:t xml:space="preserve"> района Бураевский район Республики Башкортостан </w:t>
      </w:r>
      <w:r w:rsidRPr="00896815">
        <w:rPr>
          <w:spacing w:val="-6"/>
          <w:sz w:val="28"/>
          <w:szCs w:val="28"/>
        </w:rPr>
        <w:t xml:space="preserve">« О бюджете сельского поселения </w:t>
      </w:r>
      <w:r w:rsidR="00E17F78" w:rsidRPr="00896815">
        <w:rPr>
          <w:sz w:val="28"/>
          <w:szCs w:val="28"/>
        </w:rPr>
        <w:t>Тазларовский</w:t>
      </w:r>
      <w:r w:rsidRPr="00896815">
        <w:rPr>
          <w:spacing w:val="-6"/>
          <w:sz w:val="28"/>
          <w:szCs w:val="28"/>
        </w:rPr>
        <w:t xml:space="preserve">  сельсовет      муниципального района Бураевский район Республики Башкортостан на 2020 год </w:t>
      </w:r>
      <w:r w:rsidRPr="00896815">
        <w:rPr>
          <w:sz w:val="28"/>
          <w:szCs w:val="28"/>
        </w:rPr>
        <w:t>и на плановый период 2021 и 2022 годов</w:t>
      </w:r>
      <w:r w:rsidRPr="00896815">
        <w:rPr>
          <w:spacing w:val="-6"/>
          <w:sz w:val="28"/>
          <w:szCs w:val="28"/>
        </w:rPr>
        <w:t xml:space="preserve">» </w:t>
      </w:r>
      <w:r w:rsidRPr="00896815">
        <w:rPr>
          <w:sz w:val="28"/>
          <w:szCs w:val="28"/>
        </w:rPr>
        <w:t xml:space="preserve">на информационном стенде администрации сельского поселения </w:t>
      </w:r>
      <w:r w:rsidR="00E17F78" w:rsidRPr="00896815">
        <w:rPr>
          <w:sz w:val="28"/>
          <w:szCs w:val="28"/>
        </w:rPr>
        <w:t>Тазларовский</w:t>
      </w:r>
      <w:r w:rsidRPr="00896815">
        <w:rPr>
          <w:sz w:val="28"/>
          <w:szCs w:val="28"/>
        </w:rPr>
        <w:t xml:space="preserve">  сельсовет (прилагается).</w:t>
      </w:r>
    </w:p>
    <w:p w:rsidR="003A1E2E" w:rsidRPr="00896815" w:rsidRDefault="003A1E2E" w:rsidP="003A1E2E">
      <w:pPr>
        <w:widowControl/>
        <w:autoSpaceDE/>
        <w:autoSpaceDN/>
        <w:adjustRightInd/>
        <w:spacing w:line="276" w:lineRule="auto"/>
        <w:ind w:left="644"/>
        <w:jc w:val="both"/>
        <w:rPr>
          <w:sz w:val="28"/>
          <w:szCs w:val="28"/>
        </w:rPr>
      </w:pPr>
    </w:p>
    <w:p w:rsidR="003A1E2E" w:rsidRPr="00896815" w:rsidRDefault="003A1E2E" w:rsidP="003A1E2E">
      <w:pPr>
        <w:widowControl/>
        <w:autoSpaceDE/>
        <w:autoSpaceDN/>
        <w:adjustRightInd/>
        <w:spacing w:line="276" w:lineRule="auto"/>
        <w:ind w:left="644"/>
        <w:jc w:val="both"/>
        <w:rPr>
          <w:sz w:val="28"/>
          <w:szCs w:val="28"/>
        </w:rPr>
      </w:pPr>
      <w:r w:rsidRPr="00896815">
        <w:rPr>
          <w:sz w:val="28"/>
          <w:szCs w:val="28"/>
        </w:rPr>
        <w:t xml:space="preserve">Председатель </w:t>
      </w:r>
      <w:proofErr w:type="gramStart"/>
      <w:r w:rsidRPr="00896815">
        <w:rPr>
          <w:sz w:val="28"/>
          <w:szCs w:val="28"/>
        </w:rPr>
        <w:t xml:space="preserve">комиссии:   </w:t>
      </w:r>
      <w:proofErr w:type="gramEnd"/>
      <w:r w:rsidRPr="00896815">
        <w:rPr>
          <w:sz w:val="28"/>
          <w:szCs w:val="28"/>
        </w:rPr>
        <w:t xml:space="preserve">                                                       </w:t>
      </w:r>
      <w:r w:rsidR="00E17F78" w:rsidRPr="00896815">
        <w:rPr>
          <w:sz w:val="28"/>
          <w:szCs w:val="28"/>
        </w:rPr>
        <w:t>Валиев А.Б.</w:t>
      </w:r>
    </w:p>
    <w:p w:rsidR="003A1E2E" w:rsidRPr="00896815" w:rsidRDefault="00E17F78" w:rsidP="003A1E2E">
      <w:pPr>
        <w:shd w:val="clear" w:color="auto" w:fill="FFFFFF"/>
        <w:spacing w:before="269" w:line="276" w:lineRule="auto"/>
        <w:ind w:firstLine="709"/>
        <w:rPr>
          <w:sz w:val="28"/>
          <w:szCs w:val="28"/>
        </w:rPr>
      </w:pPr>
      <w:bookmarkStart w:id="0" w:name="_GoBack"/>
      <w:bookmarkEnd w:id="0"/>
      <w:proofErr w:type="spellStart"/>
      <w:r w:rsidRPr="00896815">
        <w:rPr>
          <w:b/>
          <w:bCs/>
          <w:sz w:val="28"/>
          <w:szCs w:val="28"/>
          <w:u w:val="single"/>
        </w:rPr>
        <w:t>Даутов</w:t>
      </w:r>
      <w:proofErr w:type="spellEnd"/>
      <w:r w:rsidRPr="00896815">
        <w:rPr>
          <w:b/>
          <w:bCs/>
          <w:sz w:val="28"/>
          <w:szCs w:val="28"/>
          <w:u w:val="single"/>
        </w:rPr>
        <w:t xml:space="preserve"> И.К.:</w:t>
      </w:r>
      <w:r w:rsidR="003A1E2E" w:rsidRPr="00896815">
        <w:rPr>
          <w:b/>
          <w:bCs/>
          <w:sz w:val="28"/>
          <w:szCs w:val="28"/>
        </w:rPr>
        <w:t xml:space="preserve"> </w:t>
      </w:r>
      <w:r w:rsidR="003A1E2E" w:rsidRPr="00896815">
        <w:rPr>
          <w:sz w:val="28"/>
          <w:szCs w:val="28"/>
        </w:rPr>
        <w:t xml:space="preserve">Уважаемые участники публичного слушания! </w:t>
      </w:r>
      <w:r w:rsidR="003A1E2E" w:rsidRPr="00896815">
        <w:rPr>
          <w:spacing w:val="-1"/>
          <w:sz w:val="28"/>
          <w:szCs w:val="28"/>
        </w:rPr>
        <w:t>Предлагаю принять данное решение. Кто за данное предложение, прошу проголосовать?</w:t>
      </w:r>
    </w:p>
    <w:p w:rsidR="003A1E2E" w:rsidRPr="00896815" w:rsidRDefault="003A1E2E" w:rsidP="003A1E2E">
      <w:pPr>
        <w:shd w:val="clear" w:color="auto" w:fill="FFFFFF"/>
        <w:spacing w:before="274" w:line="276" w:lineRule="auto"/>
        <w:ind w:right="27" w:firstLine="709"/>
        <w:rPr>
          <w:sz w:val="28"/>
          <w:szCs w:val="28"/>
        </w:rPr>
      </w:pPr>
      <w:r w:rsidRPr="00896815">
        <w:rPr>
          <w:sz w:val="28"/>
          <w:szCs w:val="28"/>
        </w:rPr>
        <w:t>Голосовали: «</w:t>
      </w:r>
      <w:proofErr w:type="gramStart"/>
      <w:r w:rsidRPr="00896815">
        <w:rPr>
          <w:sz w:val="28"/>
          <w:szCs w:val="28"/>
        </w:rPr>
        <w:t>За»-</w:t>
      </w:r>
      <w:proofErr w:type="gramEnd"/>
      <w:r w:rsidRPr="00896815">
        <w:rPr>
          <w:sz w:val="28"/>
          <w:szCs w:val="28"/>
        </w:rPr>
        <w:t xml:space="preserve"> </w:t>
      </w:r>
      <w:r w:rsidR="00C90D7F" w:rsidRPr="00896815">
        <w:rPr>
          <w:sz w:val="28"/>
          <w:szCs w:val="28"/>
        </w:rPr>
        <w:t>17</w:t>
      </w:r>
      <w:r w:rsidRPr="00896815">
        <w:rPr>
          <w:sz w:val="28"/>
          <w:szCs w:val="28"/>
        </w:rPr>
        <w:t>, «против» - нет, «воздержался» - нет. Решение принято</w:t>
      </w:r>
    </w:p>
    <w:p w:rsidR="003A1E2E" w:rsidRPr="00896815" w:rsidRDefault="00E17F78" w:rsidP="003A1E2E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proofErr w:type="spellStart"/>
      <w:r w:rsidRPr="00896815">
        <w:rPr>
          <w:b/>
          <w:bCs/>
          <w:sz w:val="28"/>
          <w:szCs w:val="28"/>
          <w:u w:val="single"/>
        </w:rPr>
        <w:t>Даутов</w:t>
      </w:r>
      <w:proofErr w:type="spellEnd"/>
      <w:r w:rsidRPr="00896815">
        <w:rPr>
          <w:b/>
          <w:bCs/>
          <w:sz w:val="28"/>
          <w:szCs w:val="28"/>
          <w:u w:val="single"/>
        </w:rPr>
        <w:t xml:space="preserve"> И.К</w:t>
      </w:r>
      <w:r w:rsidR="003A1E2E" w:rsidRPr="00896815">
        <w:rPr>
          <w:b/>
          <w:bCs/>
          <w:sz w:val="28"/>
          <w:szCs w:val="28"/>
          <w:u w:val="single"/>
        </w:rPr>
        <w:t>:</w:t>
      </w:r>
      <w:r w:rsidR="003A1E2E" w:rsidRPr="00896815">
        <w:rPr>
          <w:b/>
          <w:bCs/>
          <w:sz w:val="28"/>
          <w:szCs w:val="28"/>
        </w:rPr>
        <w:t xml:space="preserve"> </w:t>
      </w:r>
      <w:r w:rsidR="003A1E2E" w:rsidRPr="00896815">
        <w:rPr>
          <w:spacing w:val="-1"/>
          <w:sz w:val="28"/>
          <w:szCs w:val="28"/>
        </w:rPr>
        <w:t>На этом публичные слушания закрыты. Благодарю за участие.</w:t>
      </w:r>
    </w:p>
    <w:p w:rsidR="003A1E2E" w:rsidRPr="00896815" w:rsidRDefault="003A1E2E" w:rsidP="003A1E2E">
      <w:pPr>
        <w:shd w:val="clear" w:color="auto" w:fill="FFFFFF"/>
        <w:spacing w:line="276" w:lineRule="auto"/>
        <w:ind w:firstLine="709"/>
        <w:rPr>
          <w:sz w:val="28"/>
          <w:szCs w:val="28"/>
        </w:rPr>
      </w:pPr>
    </w:p>
    <w:p w:rsidR="003A1E2E" w:rsidRPr="00896815" w:rsidRDefault="003A1E2E" w:rsidP="003A1E2E">
      <w:pPr>
        <w:shd w:val="clear" w:color="auto" w:fill="FFFFFF"/>
        <w:spacing w:line="276" w:lineRule="auto"/>
        <w:ind w:firstLine="709"/>
        <w:rPr>
          <w:b/>
          <w:bCs/>
          <w:spacing w:val="-3"/>
          <w:sz w:val="28"/>
          <w:szCs w:val="28"/>
        </w:rPr>
      </w:pPr>
      <w:r w:rsidRPr="00896815">
        <w:rPr>
          <w:b/>
          <w:bCs/>
          <w:spacing w:val="-1"/>
          <w:sz w:val="28"/>
          <w:szCs w:val="28"/>
        </w:rPr>
        <w:t>Председатель</w:t>
      </w:r>
      <w:r w:rsidRPr="00896815">
        <w:rPr>
          <w:b/>
          <w:sz w:val="28"/>
          <w:szCs w:val="28"/>
        </w:rPr>
        <w:t xml:space="preserve"> Совета </w:t>
      </w:r>
      <w:r w:rsidRPr="00896815">
        <w:rPr>
          <w:rFonts w:ascii="Arial" w:hAnsi="Arial" w:cs="Arial"/>
          <w:b/>
          <w:bCs/>
          <w:sz w:val="28"/>
          <w:szCs w:val="28"/>
        </w:rPr>
        <w:tab/>
      </w:r>
      <w:r w:rsidRPr="00896815">
        <w:rPr>
          <w:rFonts w:hAnsi="Arial"/>
          <w:b/>
          <w:bCs/>
          <w:sz w:val="28"/>
          <w:szCs w:val="28"/>
        </w:rPr>
        <w:tab/>
      </w:r>
      <w:r w:rsidRPr="00896815">
        <w:rPr>
          <w:rFonts w:ascii="Arial" w:hAnsi="Arial" w:cs="Arial"/>
          <w:b/>
          <w:bCs/>
          <w:sz w:val="28"/>
          <w:szCs w:val="28"/>
        </w:rPr>
        <w:tab/>
        <w:t xml:space="preserve">         </w:t>
      </w:r>
      <w:proofErr w:type="spellStart"/>
      <w:r w:rsidR="00E17F78" w:rsidRPr="00896815">
        <w:rPr>
          <w:b/>
          <w:bCs/>
          <w:sz w:val="28"/>
          <w:szCs w:val="28"/>
          <w:u w:val="single"/>
        </w:rPr>
        <w:t>Даутов</w:t>
      </w:r>
      <w:proofErr w:type="spellEnd"/>
      <w:r w:rsidR="00E17F78" w:rsidRPr="00896815">
        <w:rPr>
          <w:b/>
          <w:bCs/>
          <w:sz w:val="28"/>
          <w:szCs w:val="28"/>
          <w:u w:val="single"/>
        </w:rPr>
        <w:t xml:space="preserve"> И.К.</w:t>
      </w:r>
    </w:p>
    <w:p w:rsidR="003A1E2E" w:rsidRPr="00896815" w:rsidRDefault="003A1E2E" w:rsidP="003A1E2E">
      <w:pPr>
        <w:shd w:val="clear" w:color="auto" w:fill="FFFFFF"/>
        <w:spacing w:line="276" w:lineRule="auto"/>
        <w:ind w:firstLine="709"/>
        <w:rPr>
          <w:b/>
          <w:bCs/>
          <w:spacing w:val="-3"/>
          <w:sz w:val="28"/>
          <w:szCs w:val="28"/>
        </w:rPr>
      </w:pPr>
    </w:p>
    <w:p w:rsidR="003A1E2E" w:rsidRPr="00896815" w:rsidRDefault="003A1E2E" w:rsidP="003A1E2E">
      <w:pPr>
        <w:shd w:val="clear" w:color="auto" w:fill="FFFFFF"/>
        <w:spacing w:line="276" w:lineRule="auto"/>
        <w:ind w:firstLine="709"/>
        <w:rPr>
          <w:b/>
          <w:bCs/>
          <w:spacing w:val="-3"/>
          <w:sz w:val="28"/>
          <w:szCs w:val="28"/>
        </w:rPr>
      </w:pPr>
    </w:p>
    <w:p w:rsidR="003A1E2E" w:rsidRDefault="003A1E2E" w:rsidP="003A1E2E">
      <w:pPr>
        <w:shd w:val="clear" w:color="auto" w:fill="FFFFFF"/>
        <w:spacing w:line="276" w:lineRule="auto"/>
        <w:ind w:firstLine="709"/>
        <w:rPr>
          <w:sz w:val="28"/>
          <w:szCs w:val="28"/>
        </w:rPr>
        <w:sectPr w:rsidR="003A1E2E" w:rsidSect="003A1E2E">
          <w:pgSz w:w="11909" w:h="16834"/>
          <w:pgMar w:top="1066" w:right="683" w:bottom="360" w:left="1701" w:header="720" w:footer="720" w:gutter="0"/>
          <w:cols w:space="60"/>
          <w:noEndnote/>
        </w:sectPr>
      </w:pPr>
      <w:r>
        <w:rPr>
          <w:b/>
          <w:bCs/>
          <w:spacing w:val="-3"/>
          <w:sz w:val="28"/>
          <w:szCs w:val="28"/>
        </w:rPr>
        <w:t xml:space="preserve">Секретарь                                    </w:t>
      </w:r>
      <w:r w:rsidR="00C90D7F">
        <w:rPr>
          <w:b/>
          <w:bCs/>
          <w:spacing w:val="-3"/>
          <w:sz w:val="28"/>
          <w:szCs w:val="28"/>
        </w:rPr>
        <w:t xml:space="preserve">                 </w:t>
      </w:r>
      <w:r>
        <w:rPr>
          <w:b/>
          <w:bCs/>
          <w:spacing w:val="-3"/>
          <w:sz w:val="28"/>
          <w:szCs w:val="28"/>
        </w:rPr>
        <w:t xml:space="preserve"> </w:t>
      </w:r>
      <w:proofErr w:type="spellStart"/>
      <w:r w:rsidR="00E17F78">
        <w:rPr>
          <w:b/>
          <w:bCs/>
          <w:spacing w:val="-3"/>
          <w:sz w:val="28"/>
          <w:szCs w:val="28"/>
        </w:rPr>
        <w:t>Галлямова</w:t>
      </w:r>
      <w:proofErr w:type="spellEnd"/>
      <w:r w:rsidR="00E17F78">
        <w:rPr>
          <w:b/>
          <w:bCs/>
          <w:spacing w:val="-3"/>
          <w:sz w:val="28"/>
          <w:szCs w:val="28"/>
        </w:rPr>
        <w:t xml:space="preserve"> Э.К.</w:t>
      </w:r>
    </w:p>
    <w:p w:rsidR="003A1E2E" w:rsidRDefault="003A1E2E" w:rsidP="003A1E2E">
      <w:pPr>
        <w:shd w:val="clear" w:color="auto" w:fill="FFFFFF"/>
        <w:spacing w:line="276" w:lineRule="auto"/>
        <w:jc w:val="center"/>
        <w:rPr>
          <w:b/>
          <w:bCs/>
          <w:spacing w:val="45"/>
          <w:sz w:val="28"/>
          <w:szCs w:val="28"/>
        </w:rPr>
      </w:pPr>
    </w:p>
    <w:p w:rsidR="003A1E2E" w:rsidRDefault="003A1E2E" w:rsidP="003A1E2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3A1E2E" w:rsidRDefault="003A1E2E" w:rsidP="003A1E2E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3A1E2E" w:rsidRDefault="003A1E2E" w:rsidP="003A1E2E">
      <w:pPr>
        <w:widowControl/>
        <w:autoSpaceDE/>
        <w:autoSpaceDN/>
        <w:adjustRightInd/>
        <w:ind w:firstLine="5812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3A1E2E" w:rsidRDefault="003A1E2E" w:rsidP="003A1E2E">
      <w:pPr>
        <w:widowControl/>
        <w:autoSpaceDE/>
        <w:autoSpaceDN/>
        <w:adjustRightInd/>
        <w:ind w:firstLine="5812"/>
        <w:rPr>
          <w:sz w:val="28"/>
          <w:szCs w:val="28"/>
        </w:rPr>
      </w:pPr>
      <w:r>
        <w:rPr>
          <w:sz w:val="28"/>
          <w:szCs w:val="28"/>
        </w:rPr>
        <w:t>к решению Комиссии Совета</w:t>
      </w:r>
    </w:p>
    <w:p w:rsidR="003A1E2E" w:rsidRDefault="003A1E2E" w:rsidP="003A1E2E">
      <w:pPr>
        <w:widowControl/>
        <w:autoSpaceDE/>
        <w:autoSpaceDN/>
        <w:adjustRightInd/>
        <w:ind w:firstLine="5812"/>
        <w:rPr>
          <w:sz w:val="28"/>
          <w:szCs w:val="28"/>
        </w:rPr>
      </w:pPr>
      <w:r>
        <w:rPr>
          <w:sz w:val="28"/>
          <w:szCs w:val="28"/>
        </w:rPr>
        <w:t>по подготовке и проведению</w:t>
      </w:r>
    </w:p>
    <w:p w:rsidR="003A1E2E" w:rsidRDefault="003A1E2E" w:rsidP="003A1E2E">
      <w:pPr>
        <w:widowControl/>
        <w:autoSpaceDE/>
        <w:autoSpaceDN/>
        <w:adjustRightInd/>
        <w:ind w:firstLine="5812"/>
        <w:rPr>
          <w:sz w:val="28"/>
          <w:szCs w:val="28"/>
        </w:rPr>
      </w:pPr>
      <w:r>
        <w:rPr>
          <w:sz w:val="28"/>
          <w:szCs w:val="28"/>
        </w:rPr>
        <w:t>публичного слушания</w:t>
      </w:r>
    </w:p>
    <w:p w:rsidR="003A1E2E" w:rsidRDefault="003A1E2E" w:rsidP="003A1E2E">
      <w:pPr>
        <w:widowControl/>
        <w:autoSpaceDE/>
        <w:autoSpaceDN/>
        <w:adjustRightInd/>
        <w:ind w:firstLine="5812"/>
        <w:rPr>
          <w:sz w:val="28"/>
          <w:szCs w:val="28"/>
        </w:rPr>
      </w:pPr>
      <w:r>
        <w:rPr>
          <w:sz w:val="28"/>
          <w:szCs w:val="28"/>
        </w:rPr>
        <w:t>10 декабря  2019 года</w:t>
      </w:r>
    </w:p>
    <w:p w:rsidR="003A1E2E" w:rsidRDefault="003A1E2E" w:rsidP="003A1E2E">
      <w:pPr>
        <w:widowControl/>
        <w:autoSpaceDE/>
        <w:autoSpaceDN/>
        <w:adjustRightInd/>
        <w:rPr>
          <w:sz w:val="28"/>
          <w:szCs w:val="28"/>
        </w:rPr>
      </w:pPr>
    </w:p>
    <w:p w:rsidR="003A1E2E" w:rsidRDefault="003A1E2E" w:rsidP="003A1E2E">
      <w:pPr>
        <w:widowControl/>
        <w:autoSpaceDE/>
        <w:autoSpaceDN/>
        <w:adjustRightInd/>
        <w:rPr>
          <w:sz w:val="28"/>
          <w:szCs w:val="28"/>
        </w:rPr>
      </w:pPr>
    </w:p>
    <w:p w:rsidR="003A1E2E" w:rsidRDefault="003A1E2E" w:rsidP="003A1E2E">
      <w:pPr>
        <w:widowControl/>
        <w:autoSpaceDE/>
        <w:autoSpaceDN/>
        <w:adjustRightInd/>
        <w:rPr>
          <w:sz w:val="28"/>
          <w:szCs w:val="28"/>
        </w:rPr>
      </w:pPr>
    </w:p>
    <w:p w:rsidR="003A1E2E" w:rsidRPr="009D409C" w:rsidRDefault="003A1E2E" w:rsidP="003A1E2E">
      <w:pPr>
        <w:keepNext/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  <w:r w:rsidRPr="009D409C">
        <w:rPr>
          <w:sz w:val="28"/>
          <w:szCs w:val="28"/>
        </w:rPr>
        <w:t>Результаты</w:t>
      </w:r>
    </w:p>
    <w:p w:rsidR="003A1E2E" w:rsidRPr="007A212E" w:rsidRDefault="003A1E2E" w:rsidP="003A1E2E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  <w:r w:rsidRPr="009D409C">
        <w:rPr>
          <w:sz w:val="28"/>
          <w:szCs w:val="28"/>
        </w:rPr>
        <w:t xml:space="preserve">публичных слушаний по проекту решения Совета сельского поселения </w:t>
      </w:r>
      <w:r w:rsidR="00E17F78">
        <w:rPr>
          <w:sz w:val="28"/>
          <w:szCs w:val="28"/>
        </w:rPr>
        <w:t>Тазларовский</w:t>
      </w:r>
      <w:r w:rsidRPr="009D409C">
        <w:rPr>
          <w:sz w:val="28"/>
          <w:szCs w:val="28"/>
        </w:rPr>
        <w:t xml:space="preserve"> сельсовет муниципального района Бураевский район Республики Башкортостан </w:t>
      </w:r>
      <w:r w:rsidRPr="007A212E">
        <w:rPr>
          <w:sz w:val="28"/>
          <w:szCs w:val="28"/>
        </w:rPr>
        <w:t>«</w:t>
      </w:r>
      <w:r w:rsidRPr="007A212E">
        <w:rPr>
          <w:spacing w:val="-6"/>
          <w:sz w:val="28"/>
          <w:szCs w:val="28"/>
        </w:rPr>
        <w:t xml:space="preserve">О бюджете сельского поселения </w:t>
      </w:r>
      <w:proofErr w:type="gramStart"/>
      <w:r w:rsidR="00E17F78">
        <w:rPr>
          <w:sz w:val="28"/>
          <w:szCs w:val="28"/>
        </w:rPr>
        <w:t>Тазларовский</w:t>
      </w:r>
      <w:r w:rsidRPr="007A212E">
        <w:rPr>
          <w:spacing w:val="-6"/>
          <w:sz w:val="28"/>
          <w:szCs w:val="28"/>
        </w:rPr>
        <w:t xml:space="preserve">  сельсовет</w:t>
      </w:r>
      <w:proofErr w:type="gramEnd"/>
      <w:r w:rsidRPr="007A212E">
        <w:rPr>
          <w:spacing w:val="-6"/>
          <w:sz w:val="28"/>
          <w:szCs w:val="28"/>
        </w:rPr>
        <w:t xml:space="preserve">   муниципального района </w:t>
      </w:r>
      <w:proofErr w:type="spellStart"/>
      <w:r w:rsidRPr="007A212E">
        <w:rPr>
          <w:spacing w:val="-6"/>
          <w:sz w:val="28"/>
          <w:szCs w:val="28"/>
        </w:rPr>
        <w:t>Бураевский</w:t>
      </w:r>
      <w:proofErr w:type="spellEnd"/>
      <w:r w:rsidRPr="007A212E">
        <w:rPr>
          <w:spacing w:val="-6"/>
          <w:sz w:val="28"/>
          <w:szCs w:val="28"/>
        </w:rPr>
        <w:t xml:space="preserve"> район Республики Башкортостан на 20</w:t>
      </w:r>
      <w:r>
        <w:rPr>
          <w:spacing w:val="-6"/>
          <w:sz w:val="28"/>
          <w:szCs w:val="28"/>
        </w:rPr>
        <w:t>20</w:t>
      </w:r>
      <w:r w:rsidRPr="007A212E">
        <w:rPr>
          <w:spacing w:val="-6"/>
          <w:sz w:val="28"/>
          <w:szCs w:val="28"/>
        </w:rPr>
        <w:t xml:space="preserve"> год </w:t>
      </w:r>
      <w:r w:rsidRPr="007A212E">
        <w:rPr>
          <w:sz w:val="28"/>
          <w:szCs w:val="28"/>
        </w:rPr>
        <w:t>и на плановый период 202</w:t>
      </w:r>
      <w:r>
        <w:rPr>
          <w:sz w:val="28"/>
          <w:szCs w:val="28"/>
        </w:rPr>
        <w:t>1</w:t>
      </w:r>
      <w:r w:rsidRPr="007A212E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7A212E">
        <w:rPr>
          <w:sz w:val="28"/>
          <w:szCs w:val="28"/>
        </w:rPr>
        <w:t xml:space="preserve"> годов»</w:t>
      </w:r>
    </w:p>
    <w:p w:rsidR="003A1E2E" w:rsidRDefault="003A1E2E" w:rsidP="003A1E2E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3A1E2E" w:rsidRPr="00896815" w:rsidRDefault="003A1E2E" w:rsidP="003A1E2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96815">
        <w:rPr>
          <w:sz w:val="28"/>
          <w:szCs w:val="28"/>
        </w:rPr>
        <w:tab/>
        <w:t xml:space="preserve">Публичные слушания </w:t>
      </w:r>
      <w:r w:rsidRPr="00896815">
        <w:rPr>
          <w:b/>
          <w:sz w:val="28"/>
          <w:szCs w:val="28"/>
        </w:rPr>
        <w:t xml:space="preserve">по проекту решения Совета сельского поселения </w:t>
      </w:r>
      <w:proofErr w:type="gramStart"/>
      <w:r w:rsidR="00E17F78" w:rsidRPr="00896815">
        <w:rPr>
          <w:b/>
          <w:sz w:val="28"/>
          <w:szCs w:val="28"/>
        </w:rPr>
        <w:t>Тазларовский</w:t>
      </w:r>
      <w:r w:rsidRPr="00896815">
        <w:rPr>
          <w:b/>
          <w:sz w:val="28"/>
          <w:szCs w:val="28"/>
        </w:rPr>
        <w:t xml:space="preserve">  сельсовет</w:t>
      </w:r>
      <w:proofErr w:type="gramEnd"/>
      <w:r w:rsidRPr="00896815">
        <w:rPr>
          <w:b/>
          <w:sz w:val="28"/>
          <w:szCs w:val="28"/>
        </w:rPr>
        <w:t xml:space="preserve"> муниципального района Бураевский район Республики Башкортостан</w:t>
      </w:r>
      <w:r w:rsidRPr="00896815">
        <w:rPr>
          <w:sz w:val="28"/>
          <w:szCs w:val="28"/>
        </w:rPr>
        <w:t xml:space="preserve"> </w:t>
      </w:r>
      <w:r w:rsidRPr="00896815">
        <w:rPr>
          <w:b/>
          <w:sz w:val="28"/>
          <w:szCs w:val="28"/>
        </w:rPr>
        <w:t>«</w:t>
      </w:r>
      <w:r w:rsidRPr="00896815">
        <w:rPr>
          <w:spacing w:val="-6"/>
          <w:sz w:val="28"/>
          <w:szCs w:val="28"/>
        </w:rPr>
        <w:t xml:space="preserve">О бюджете сельского поселения </w:t>
      </w:r>
      <w:r w:rsidR="00E17F78" w:rsidRPr="00896815">
        <w:rPr>
          <w:sz w:val="28"/>
          <w:szCs w:val="28"/>
        </w:rPr>
        <w:t>Тазларовский</w:t>
      </w:r>
      <w:r w:rsidRPr="00896815">
        <w:rPr>
          <w:spacing w:val="-6"/>
          <w:sz w:val="28"/>
          <w:szCs w:val="28"/>
        </w:rPr>
        <w:t xml:space="preserve">  сельсовет      муниципального района Бураевский район Республики Башкортостан на 2020 год </w:t>
      </w:r>
      <w:r w:rsidRPr="00896815">
        <w:rPr>
          <w:sz w:val="28"/>
          <w:szCs w:val="28"/>
        </w:rPr>
        <w:t>и на плановый период 2021 и 2022 годов</w:t>
      </w:r>
      <w:r w:rsidRPr="00896815">
        <w:rPr>
          <w:b/>
          <w:sz w:val="28"/>
          <w:szCs w:val="28"/>
        </w:rPr>
        <w:t>»</w:t>
      </w:r>
      <w:r w:rsidRPr="00896815">
        <w:rPr>
          <w:i/>
          <w:sz w:val="28"/>
          <w:szCs w:val="28"/>
        </w:rPr>
        <w:t xml:space="preserve"> </w:t>
      </w:r>
      <w:r w:rsidRPr="00896815">
        <w:rPr>
          <w:sz w:val="28"/>
          <w:szCs w:val="28"/>
        </w:rPr>
        <w:t xml:space="preserve">проведены 10 декабря  2019 года в здании Администрации сельского поселения </w:t>
      </w:r>
      <w:r w:rsidR="00896815" w:rsidRPr="00896815">
        <w:rPr>
          <w:sz w:val="28"/>
          <w:szCs w:val="28"/>
        </w:rPr>
        <w:t>Тазларовский</w:t>
      </w:r>
      <w:r w:rsidRPr="00896815">
        <w:rPr>
          <w:sz w:val="28"/>
          <w:szCs w:val="28"/>
        </w:rPr>
        <w:t xml:space="preserve">  сельсовет</w:t>
      </w:r>
      <w:r w:rsidRPr="00896815">
        <w:rPr>
          <w:b/>
          <w:sz w:val="28"/>
          <w:szCs w:val="28"/>
        </w:rPr>
        <w:t xml:space="preserve"> </w:t>
      </w:r>
      <w:r w:rsidRPr="00896815">
        <w:rPr>
          <w:sz w:val="28"/>
          <w:szCs w:val="28"/>
        </w:rPr>
        <w:t>муниципального района Бураевский район.</w:t>
      </w:r>
    </w:p>
    <w:p w:rsidR="003A1E2E" w:rsidRPr="00896815" w:rsidRDefault="003A1E2E" w:rsidP="003A1E2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96815">
        <w:rPr>
          <w:sz w:val="28"/>
          <w:szCs w:val="28"/>
        </w:rPr>
        <w:t xml:space="preserve">           В публичных слушаниях приняло участие </w:t>
      </w:r>
      <w:r w:rsidR="00C90D7F" w:rsidRPr="00896815">
        <w:rPr>
          <w:sz w:val="28"/>
          <w:szCs w:val="28"/>
        </w:rPr>
        <w:t>17</w:t>
      </w:r>
      <w:r w:rsidRPr="00896815">
        <w:rPr>
          <w:sz w:val="28"/>
          <w:szCs w:val="28"/>
        </w:rPr>
        <w:t xml:space="preserve"> человек, выступили 1</w:t>
      </w:r>
      <w:r w:rsidRPr="00896815">
        <w:rPr>
          <w:b/>
          <w:sz w:val="28"/>
          <w:szCs w:val="28"/>
          <w:u w:val="single"/>
        </w:rPr>
        <w:t xml:space="preserve"> </w:t>
      </w:r>
      <w:r w:rsidRPr="00896815">
        <w:rPr>
          <w:sz w:val="28"/>
          <w:szCs w:val="28"/>
        </w:rPr>
        <w:t>человек.</w:t>
      </w:r>
    </w:p>
    <w:p w:rsidR="003A1E2E" w:rsidRPr="00896815" w:rsidRDefault="003A1E2E" w:rsidP="003A1E2E">
      <w:pPr>
        <w:ind w:firstLine="540"/>
        <w:jc w:val="both"/>
        <w:rPr>
          <w:sz w:val="28"/>
          <w:szCs w:val="28"/>
        </w:rPr>
      </w:pPr>
      <w:r w:rsidRPr="00896815">
        <w:rPr>
          <w:sz w:val="28"/>
          <w:szCs w:val="28"/>
        </w:rPr>
        <w:tab/>
        <w:t xml:space="preserve">На публичные слушания внесен проект </w:t>
      </w:r>
      <w:r w:rsidRPr="00896815">
        <w:rPr>
          <w:b/>
          <w:sz w:val="28"/>
          <w:szCs w:val="28"/>
        </w:rPr>
        <w:t xml:space="preserve">решения Совета сельского поселения </w:t>
      </w:r>
      <w:proofErr w:type="gramStart"/>
      <w:r w:rsidR="00896815" w:rsidRPr="00896815">
        <w:rPr>
          <w:b/>
          <w:sz w:val="28"/>
          <w:szCs w:val="28"/>
        </w:rPr>
        <w:t>Тазларовский</w:t>
      </w:r>
      <w:r w:rsidRPr="00896815">
        <w:rPr>
          <w:b/>
          <w:sz w:val="28"/>
          <w:szCs w:val="28"/>
        </w:rPr>
        <w:t xml:space="preserve">  сельсовет</w:t>
      </w:r>
      <w:proofErr w:type="gramEnd"/>
      <w:r w:rsidRPr="00896815">
        <w:rPr>
          <w:b/>
          <w:sz w:val="28"/>
          <w:szCs w:val="28"/>
        </w:rPr>
        <w:t xml:space="preserve"> муниципального района Бураевский район Республики Башкортостан</w:t>
      </w:r>
      <w:r w:rsidRPr="00896815">
        <w:rPr>
          <w:sz w:val="28"/>
          <w:szCs w:val="28"/>
        </w:rPr>
        <w:t xml:space="preserve"> </w:t>
      </w:r>
      <w:r w:rsidRPr="00896815">
        <w:rPr>
          <w:b/>
          <w:sz w:val="28"/>
          <w:szCs w:val="28"/>
        </w:rPr>
        <w:t>«</w:t>
      </w:r>
      <w:r w:rsidRPr="00896815">
        <w:rPr>
          <w:spacing w:val="-6"/>
          <w:sz w:val="28"/>
          <w:szCs w:val="28"/>
        </w:rPr>
        <w:t xml:space="preserve">О бюджете сельского поселения </w:t>
      </w:r>
      <w:r w:rsidR="00896815" w:rsidRPr="00896815">
        <w:rPr>
          <w:sz w:val="28"/>
          <w:szCs w:val="28"/>
        </w:rPr>
        <w:t>Тазларовский</w:t>
      </w:r>
      <w:r w:rsidRPr="00896815">
        <w:rPr>
          <w:spacing w:val="-6"/>
          <w:sz w:val="28"/>
          <w:szCs w:val="28"/>
        </w:rPr>
        <w:t xml:space="preserve">  сельсовет      муниципального района Бураевский район Республики Башкортостан на 2020 год </w:t>
      </w:r>
      <w:r w:rsidRPr="00896815">
        <w:rPr>
          <w:sz w:val="28"/>
          <w:szCs w:val="28"/>
        </w:rPr>
        <w:t>и на плановый период 2021 и 2022 годов</w:t>
      </w:r>
      <w:r w:rsidRPr="00896815">
        <w:rPr>
          <w:b/>
          <w:sz w:val="28"/>
          <w:szCs w:val="28"/>
        </w:rPr>
        <w:t>»</w:t>
      </w:r>
      <w:r w:rsidRPr="00896815">
        <w:rPr>
          <w:i/>
          <w:sz w:val="28"/>
          <w:szCs w:val="28"/>
        </w:rPr>
        <w:t xml:space="preserve"> </w:t>
      </w:r>
      <w:r w:rsidRPr="00896815">
        <w:rPr>
          <w:sz w:val="28"/>
          <w:szCs w:val="28"/>
        </w:rPr>
        <w:t xml:space="preserve">В Совет сельского поселения </w:t>
      </w:r>
      <w:r w:rsidR="00896815" w:rsidRPr="00896815">
        <w:rPr>
          <w:sz w:val="28"/>
          <w:szCs w:val="28"/>
        </w:rPr>
        <w:t>Тазларовский</w:t>
      </w:r>
      <w:r w:rsidRPr="00896815">
        <w:rPr>
          <w:sz w:val="28"/>
          <w:szCs w:val="28"/>
        </w:rPr>
        <w:t xml:space="preserve">  сельсовет муниципального района Бураевский район РБ поступили и одобрены следующие предложения по обсуждаемому проекту: </w:t>
      </w:r>
    </w:p>
    <w:p w:rsidR="003A1E2E" w:rsidRPr="00896815" w:rsidRDefault="003A1E2E" w:rsidP="003A1E2E">
      <w:pPr>
        <w:ind w:firstLine="540"/>
        <w:jc w:val="both"/>
        <w:rPr>
          <w:sz w:val="28"/>
          <w:szCs w:val="28"/>
        </w:rPr>
      </w:pPr>
    </w:p>
    <w:p w:rsidR="006908AD" w:rsidRPr="00896815" w:rsidRDefault="006908AD" w:rsidP="006908AD">
      <w:pPr>
        <w:pStyle w:val="a3"/>
        <w:jc w:val="both"/>
        <w:rPr>
          <w:szCs w:val="28"/>
        </w:rPr>
      </w:pPr>
      <w:r w:rsidRPr="00896815">
        <w:rPr>
          <w:bCs/>
          <w:szCs w:val="28"/>
        </w:rPr>
        <w:t xml:space="preserve">          1.Утвердить основные характеристики бюджета </w:t>
      </w:r>
      <w:r w:rsidRPr="00896815">
        <w:rPr>
          <w:szCs w:val="28"/>
        </w:rPr>
        <w:t xml:space="preserve">сельского поселения Тазларовский сельсовет муниципального района </w:t>
      </w:r>
      <w:proofErr w:type="spellStart"/>
      <w:r w:rsidRPr="00896815">
        <w:rPr>
          <w:szCs w:val="28"/>
        </w:rPr>
        <w:t>Бураевский</w:t>
      </w:r>
      <w:proofErr w:type="spellEnd"/>
      <w:r w:rsidRPr="00896815">
        <w:rPr>
          <w:szCs w:val="28"/>
        </w:rPr>
        <w:t xml:space="preserve"> район Республики Башкортостан (далее сельского поселения) на 2020 год:</w:t>
      </w:r>
    </w:p>
    <w:p w:rsidR="006908AD" w:rsidRPr="00896815" w:rsidRDefault="006908AD" w:rsidP="006908AD">
      <w:pPr>
        <w:pStyle w:val="a3"/>
        <w:jc w:val="both"/>
        <w:rPr>
          <w:bCs/>
          <w:szCs w:val="28"/>
        </w:rPr>
      </w:pPr>
      <w:r w:rsidRPr="00896815">
        <w:rPr>
          <w:bCs/>
          <w:szCs w:val="28"/>
        </w:rPr>
        <w:t xml:space="preserve">          1) общий объем доходов бюджета сельского поселения в сумме 5115,3</w:t>
      </w:r>
    </w:p>
    <w:p w:rsidR="006908AD" w:rsidRPr="00896815" w:rsidRDefault="006908AD" w:rsidP="006908AD">
      <w:pPr>
        <w:pStyle w:val="a3"/>
        <w:jc w:val="both"/>
        <w:rPr>
          <w:bCs/>
          <w:szCs w:val="28"/>
        </w:rPr>
      </w:pPr>
      <w:r w:rsidRPr="00896815">
        <w:rPr>
          <w:bCs/>
          <w:szCs w:val="28"/>
        </w:rPr>
        <w:t xml:space="preserve"> тыс. рублей;</w:t>
      </w:r>
    </w:p>
    <w:p w:rsidR="006908AD" w:rsidRPr="00896815" w:rsidRDefault="006908AD" w:rsidP="006908AD">
      <w:pPr>
        <w:pStyle w:val="a3"/>
        <w:jc w:val="both"/>
        <w:rPr>
          <w:szCs w:val="28"/>
        </w:rPr>
      </w:pPr>
      <w:r w:rsidRPr="00896815">
        <w:rPr>
          <w:szCs w:val="28"/>
        </w:rPr>
        <w:t xml:space="preserve">          2) общий объем расходов бюджета </w:t>
      </w:r>
      <w:r w:rsidRPr="00896815">
        <w:rPr>
          <w:bCs/>
          <w:szCs w:val="28"/>
        </w:rPr>
        <w:t xml:space="preserve">сельского поселения </w:t>
      </w:r>
      <w:r w:rsidRPr="00896815">
        <w:rPr>
          <w:szCs w:val="28"/>
        </w:rPr>
        <w:t>в сумме 5115,3 тыс. рублей;</w:t>
      </w:r>
    </w:p>
    <w:p w:rsidR="006908AD" w:rsidRPr="00896815" w:rsidRDefault="006908AD" w:rsidP="006908AD">
      <w:pPr>
        <w:pStyle w:val="a3"/>
        <w:jc w:val="both"/>
        <w:rPr>
          <w:szCs w:val="28"/>
        </w:rPr>
      </w:pPr>
      <w:r w:rsidRPr="00896815">
        <w:rPr>
          <w:szCs w:val="28"/>
        </w:rPr>
        <w:t xml:space="preserve">          3) дефицит бюджета сельского поселения не прогнозируется.</w:t>
      </w:r>
    </w:p>
    <w:p w:rsidR="006908AD" w:rsidRPr="00896815" w:rsidRDefault="006908AD" w:rsidP="006908AD">
      <w:pPr>
        <w:rPr>
          <w:sz w:val="28"/>
          <w:szCs w:val="28"/>
        </w:rPr>
      </w:pPr>
      <w:r w:rsidRPr="00896815">
        <w:rPr>
          <w:sz w:val="28"/>
          <w:szCs w:val="28"/>
        </w:rPr>
        <w:t>2. Утвердить основные характеристики бюджета сельского поселения на плановый период 2021 и 2022 годов:</w:t>
      </w:r>
    </w:p>
    <w:p w:rsidR="006908AD" w:rsidRPr="00896815" w:rsidRDefault="006908AD" w:rsidP="006908AD">
      <w:pPr>
        <w:rPr>
          <w:sz w:val="28"/>
          <w:szCs w:val="28"/>
        </w:rPr>
      </w:pPr>
      <w:r w:rsidRPr="00896815">
        <w:rPr>
          <w:sz w:val="28"/>
          <w:szCs w:val="28"/>
        </w:rPr>
        <w:lastRenderedPageBreak/>
        <w:t>1) прогнозируемый общий объем доходов бюджета сельского поселения на 2021 год в сумме 3263,8 тыс. рублей и на 2022 год в сумме 3362,5 тыс. рублей;</w:t>
      </w:r>
    </w:p>
    <w:p w:rsidR="006908AD" w:rsidRPr="00896815" w:rsidRDefault="006908AD" w:rsidP="006908AD">
      <w:pPr>
        <w:rPr>
          <w:b/>
          <w:sz w:val="28"/>
          <w:szCs w:val="28"/>
        </w:rPr>
      </w:pPr>
      <w:r w:rsidRPr="00896815">
        <w:rPr>
          <w:sz w:val="28"/>
          <w:szCs w:val="28"/>
        </w:rPr>
        <w:t>2) общий объем расходов бюджета сельского поселения на 2021 год в сумме 3263,8 тыс. рублей, в том числе условно утвержденные расходы в сумме 65,3 тыс. рублей и на 2022 год в сумме 3362,5 тыс. рублей, в том числе условно утвержденные расходы в сумме 132,0 тыс. рублей</w:t>
      </w:r>
      <w:r w:rsidRPr="00896815">
        <w:rPr>
          <w:b/>
          <w:sz w:val="28"/>
          <w:szCs w:val="28"/>
        </w:rPr>
        <w:t>;</w:t>
      </w:r>
    </w:p>
    <w:p w:rsidR="006908AD" w:rsidRPr="00896815" w:rsidRDefault="006908AD" w:rsidP="006908AD">
      <w:pPr>
        <w:rPr>
          <w:sz w:val="28"/>
          <w:szCs w:val="28"/>
        </w:rPr>
      </w:pPr>
      <w:r w:rsidRPr="00896815">
        <w:rPr>
          <w:sz w:val="28"/>
          <w:szCs w:val="28"/>
        </w:rPr>
        <w:t>3) дефицит бюджета сельского поселения на 2020-2022 годы не прогнозируется.</w:t>
      </w:r>
    </w:p>
    <w:p w:rsidR="006908AD" w:rsidRPr="00896815" w:rsidRDefault="006908AD" w:rsidP="006908AD">
      <w:pPr>
        <w:rPr>
          <w:sz w:val="28"/>
          <w:szCs w:val="28"/>
        </w:rPr>
      </w:pPr>
      <w:r w:rsidRPr="00896815">
        <w:rPr>
          <w:sz w:val="28"/>
          <w:szCs w:val="28"/>
        </w:rPr>
        <w:t>3. 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распорядителя средств бюджета сельского поселения, на сумму указанных поступлений увеличиваются бюджетные ассигнования соответствующему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6908AD" w:rsidRPr="00896815" w:rsidRDefault="006908AD" w:rsidP="006908AD">
      <w:pPr>
        <w:tabs>
          <w:tab w:val="left" w:pos="0"/>
        </w:tabs>
        <w:ind w:firstLine="708"/>
        <w:rPr>
          <w:sz w:val="28"/>
          <w:szCs w:val="28"/>
        </w:rPr>
      </w:pPr>
      <w:r w:rsidRPr="00896815">
        <w:rPr>
          <w:sz w:val="28"/>
          <w:szCs w:val="28"/>
        </w:rPr>
        <w:t xml:space="preserve">4. Утвердить перечень главных администраторов </w:t>
      </w:r>
      <w:proofErr w:type="gramStart"/>
      <w:r w:rsidRPr="00896815">
        <w:rPr>
          <w:sz w:val="28"/>
          <w:szCs w:val="28"/>
        </w:rPr>
        <w:t>доходов  бюджета</w:t>
      </w:r>
      <w:proofErr w:type="gramEnd"/>
      <w:r w:rsidRPr="00896815">
        <w:rPr>
          <w:sz w:val="28"/>
          <w:szCs w:val="28"/>
        </w:rPr>
        <w:t xml:space="preserve"> сельского поселения согласно приложению 1 к н</w:t>
      </w:r>
      <w:r w:rsidRPr="00896815">
        <w:rPr>
          <w:sz w:val="28"/>
          <w:szCs w:val="28"/>
        </w:rPr>
        <w:t>а</w:t>
      </w:r>
      <w:r w:rsidRPr="00896815">
        <w:rPr>
          <w:sz w:val="28"/>
          <w:szCs w:val="28"/>
        </w:rPr>
        <w:t>стоящему Решению.</w:t>
      </w:r>
    </w:p>
    <w:p w:rsidR="006908AD" w:rsidRPr="00896815" w:rsidRDefault="006908AD" w:rsidP="006908AD">
      <w:pPr>
        <w:tabs>
          <w:tab w:val="left" w:pos="0"/>
        </w:tabs>
        <w:ind w:firstLine="708"/>
        <w:rPr>
          <w:sz w:val="28"/>
          <w:szCs w:val="28"/>
        </w:rPr>
      </w:pPr>
      <w:r w:rsidRPr="00896815">
        <w:rPr>
          <w:sz w:val="28"/>
          <w:szCs w:val="28"/>
        </w:rPr>
        <w:t>5. Утвердить перечень главных администраторов источников финансирования дефицита бюджета сельского поселения, согласно приложению 2 к настоящему Решению.</w:t>
      </w:r>
    </w:p>
    <w:p w:rsidR="006908AD" w:rsidRPr="00896815" w:rsidRDefault="006908AD" w:rsidP="006908AD">
      <w:pPr>
        <w:rPr>
          <w:sz w:val="28"/>
          <w:szCs w:val="28"/>
        </w:rPr>
      </w:pPr>
      <w:r w:rsidRPr="00896815">
        <w:rPr>
          <w:sz w:val="28"/>
          <w:szCs w:val="28"/>
        </w:rPr>
        <w:t>6.</w:t>
      </w:r>
      <w:r w:rsidRPr="00896815">
        <w:rPr>
          <w:b/>
          <w:sz w:val="28"/>
          <w:szCs w:val="28"/>
        </w:rPr>
        <w:t xml:space="preserve"> </w:t>
      </w:r>
      <w:r w:rsidRPr="00896815">
        <w:rPr>
          <w:sz w:val="28"/>
          <w:szCs w:val="28"/>
        </w:rPr>
        <w:t>Установить поступления доходов в бюджет сельского поселения:</w:t>
      </w:r>
    </w:p>
    <w:p w:rsidR="006908AD" w:rsidRPr="00896815" w:rsidRDefault="006908AD" w:rsidP="006908AD">
      <w:pPr>
        <w:rPr>
          <w:sz w:val="28"/>
          <w:szCs w:val="28"/>
        </w:rPr>
      </w:pPr>
      <w:r w:rsidRPr="00896815">
        <w:rPr>
          <w:sz w:val="28"/>
          <w:szCs w:val="28"/>
        </w:rPr>
        <w:t>1) на 2020 год согласно приложению 3 к настоящему Решению;</w:t>
      </w:r>
    </w:p>
    <w:p w:rsidR="006908AD" w:rsidRPr="00896815" w:rsidRDefault="006908AD" w:rsidP="006908AD">
      <w:pPr>
        <w:rPr>
          <w:sz w:val="28"/>
          <w:szCs w:val="28"/>
        </w:rPr>
      </w:pPr>
      <w:r w:rsidRPr="00896815">
        <w:rPr>
          <w:sz w:val="28"/>
          <w:szCs w:val="28"/>
        </w:rPr>
        <w:t>2) на плановый период 2021 и 2022 годов согласно приложению 4 к настоящему Решению.</w:t>
      </w:r>
    </w:p>
    <w:p w:rsidR="006908AD" w:rsidRPr="00896815" w:rsidRDefault="006908AD" w:rsidP="006908AD">
      <w:pPr>
        <w:pStyle w:val="a3"/>
        <w:ind w:firstLine="708"/>
        <w:jc w:val="both"/>
        <w:rPr>
          <w:b/>
          <w:szCs w:val="28"/>
        </w:rPr>
      </w:pPr>
      <w:r w:rsidRPr="00896815">
        <w:rPr>
          <w:b/>
          <w:szCs w:val="28"/>
        </w:rPr>
        <w:t>7. Обслуживание учреждениями Центрального банка Российской Федерации и кредитными организациями счетов, открытых Администрации сельского поселения, осуществляется в порядке, установленном бюджетным законодательством Российской Федерации.</w:t>
      </w:r>
    </w:p>
    <w:p w:rsidR="006908AD" w:rsidRPr="00896815" w:rsidRDefault="006908AD" w:rsidP="006908AD">
      <w:pPr>
        <w:rPr>
          <w:sz w:val="28"/>
          <w:szCs w:val="28"/>
        </w:rPr>
      </w:pPr>
      <w:r w:rsidRPr="00896815">
        <w:rPr>
          <w:sz w:val="28"/>
          <w:szCs w:val="28"/>
        </w:rPr>
        <w:t>8. Средства, поступающие во временное распоряжение получателей средств бюджета сельского поселения, учитываются на счете, открытом Администрации сельского поселения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сельского поселения в Администрации сельского поселения, в порядке, установленном Администрацией сельского поселения.</w:t>
      </w:r>
    </w:p>
    <w:p w:rsidR="006908AD" w:rsidRPr="00896815" w:rsidRDefault="006908AD" w:rsidP="006908AD">
      <w:pPr>
        <w:ind w:firstLine="709"/>
        <w:rPr>
          <w:sz w:val="28"/>
          <w:szCs w:val="28"/>
        </w:rPr>
      </w:pPr>
      <w:r w:rsidRPr="00896815">
        <w:rPr>
          <w:noProof/>
          <w:sz w:val="28"/>
          <w:szCs w:val="28"/>
        </w:rPr>
        <w:t>9.</w:t>
      </w:r>
      <w:r w:rsidRPr="00896815">
        <w:rPr>
          <w:sz w:val="28"/>
          <w:szCs w:val="28"/>
        </w:rPr>
        <w:t xml:space="preserve">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бюджета сельского поселения:</w:t>
      </w:r>
    </w:p>
    <w:p w:rsidR="006908AD" w:rsidRPr="00896815" w:rsidRDefault="006908AD" w:rsidP="006908AD">
      <w:pPr>
        <w:ind w:firstLine="709"/>
        <w:rPr>
          <w:sz w:val="28"/>
          <w:szCs w:val="28"/>
        </w:rPr>
      </w:pPr>
      <w:r w:rsidRPr="00896815">
        <w:rPr>
          <w:sz w:val="28"/>
          <w:szCs w:val="28"/>
        </w:rPr>
        <w:t xml:space="preserve">1) по </w:t>
      </w:r>
      <w:proofErr w:type="gramStart"/>
      <w:r w:rsidRPr="00896815">
        <w:rPr>
          <w:sz w:val="28"/>
          <w:szCs w:val="28"/>
        </w:rPr>
        <w:t>разделам,  подразделам</w:t>
      </w:r>
      <w:proofErr w:type="gramEnd"/>
      <w:r w:rsidRPr="00896815">
        <w:rPr>
          <w:sz w:val="28"/>
          <w:szCs w:val="28"/>
        </w:rPr>
        <w:t>, целевым статьям (муниципальным программам сельского поселения и непрограммным направлениям деятельности), группам видам расходов классиф</w:t>
      </w:r>
      <w:r w:rsidRPr="00896815">
        <w:rPr>
          <w:sz w:val="28"/>
          <w:szCs w:val="28"/>
        </w:rPr>
        <w:t>и</w:t>
      </w:r>
      <w:r w:rsidRPr="00896815">
        <w:rPr>
          <w:sz w:val="28"/>
          <w:szCs w:val="28"/>
        </w:rPr>
        <w:t>кации расходов бюджетов:</w:t>
      </w:r>
    </w:p>
    <w:p w:rsidR="006908AD" w:rsidRPr="00896815" w:rsidRDefault="006908AD" w:rsidP="006908AD">
      <w:pPr>
        <w:ind w:firstLine="709"/>
        <w:rPr>
          <w:sz w:val="28"/>
          <w:szCs w:val="28"/>
        </w:rPr>
      </w:pPr>
      <w:r w:rsidRPr="00896815">
        <w:rPr>
          <w:sz w:val="28"/>
          <w:szCs w:val="28"/>
        </w:rPr>
        <w:t>а) на 2020 год согласно приложению 5 к настоящему Решению;</w:t>
      </w:r>
    </w:p>
    <w:p w:rsidR="006908AD" w:rsidRPr="00896815" w:rsidRDefault="006908AD" w:rsidP="006908AD">
      <w:pPr>
        <w:ind w:firstLine="709"/>
        <w:rPr>
          <w:sz w:val="28"/>
          <w:szCs w:val="28"/>
        </w:rPr>
      </w:pPr>
      <w:r w:rsidRPr="00896815">
        <w:rPr>
          <w:sz w:val="28"/>
          <w:szCs w:val="28"/>
        </w:rPr>
        <w:lastRenderedPageBreak/>
        <w:t>б) на плановый период 2021 и 2022 годов согласно приложению 6 к настоящему Решению;</w:t>
      </w:r>
    </w:p>
    <w:p w:rsidR="006908AD" w:rsidRPr="00896815" w:rsidRDefault="006908AD" w:rsidP="006908AD">
      <w:pPr>
        <w:ind w:firstLine="709"/>
        <w:rPr>
          <w:sz w:val="28"/>
          <w:szCs w:val="28"/>
        </w:rPr>
      </w:pPr>
      <w:r w:rsidRPr="00896815">
        <w:rPr>
          <w:sz w:val="28"/>
          <w:szCs w:val="28"/>
        </w:rPr>
        <w:t>2) по целевым статьям (муниципальным программам сельского поселения и непрограммным направлениям деятельности), группам видам расходов классиф</w:t>
      </w:r>
      <w:r w:rsidRPr="00896815">
        <w:rPr>
          <w:sz w:val="28"/>
          <w:szCs w:val="28"/>
        </w:rPr>
        <w:t>и</w:t>
      </w:r>
      <w:r w:rsidRPr="00896815">
        <w:rPr>
          <w:sz w:val="28"/>
          <w:szCs w:val="28"/>
        </w:rPr>
        <w:t>кации расходов бюджетов:</w:t>
      </w:r>
    </w:p>
    <w:p w:rsidR="006908AD" w:rsidRPr="00896815" w:rsidRDefault="006908AD" w:rsidP="006908AD">
      <w:pPr>
        <w:ind w:firstLine="709"/>
        <w:rPr>
          <w:sz w:val="28"/>
          <w:szCs w:val="28"/>
        </w:rPr>
      </w:pPr>
      <w:r w:rsidRPr="00896815">
        <w:rPr>
          <w:sz w:val="28"/>
          <w:szCs w:val="28"/>
        </w:rPr>
        <w:t>а) на 2020 год согласно приложению 7 к настоящему Решению;</w:t>
      </w:r>
    </w:p>
    <w:p w:rsidR="006908AD" w:rsidRPr="00896815" w:rsidRDefault="006908AD" w:rsidP="006908AD">
      <w:pPr>
        <w:ind w:firstLine="709"/>
        <w:rPr>
          <w:sz w:val="28"/>
          <w:szCs w:val="28"/>
        </w:rPr>
      </w:pPr>
      <w:r w:rsidRPr="00896815">
        <w:rPr>
          <w:sz w:val="28"/>
          <w:szCs w:val="28"/>
        </w:rPr>
        <w:t>б) на плановый период 2021 и 2022 годов согласно приложению 8 к настоящему Решению.</w:t>
      </w:r>
    </w:p>
    <w:p w:rsidR="006908AD" w:rsidRPr="00896815" w:rsidRDefault="006908AD" w:rsidP="006908AD">
      <w:pPr>
        <w:ind w:firstLine="709"/>
        <w:rPr>
          <w:sz w:val="28"/>
          <w:szCs w:val="28"/>
        </w:rPr>
      </w:pPr>
      <w:r w:rsidRPr="00896815">
        <w:rPr>
          <w:sz w:val="28"/>
          <w:szCs w:val="28"/>
        </w:rPr>
        <w:t>10. Утвердить общий объем бюджетных ассигнований на исполнение публичных нормативных обязательств на 2020 год в сумме 0 (ноль) тыс. рублей, на 2021 год в сумме 0 (ноль) тыс. рублей и на 2022 год в сумме 0 (ноль) тыс. рублей.</w:t>
      </w:r>
    </w:p>
    <w:p w:rsidR="006908AD" w:rsidRPr="00896815" w:rsidRDefault="006908AD" w:rsidP="006908AD">
      <w:pPr>
        <w:rPr>
          <w:sz w:val="28"/>
          <w:szCs w:val="28"/>
        </w:rPr>
      </w:pPr>
      <w:r w:rsidRPr="00896815">
        <w:rPr>
          <w:sz w:val="28"/>
          <w:szCs w:val="28"/>
        </w:rPr>
        <w:t>11. Утвердить ведомственную структуру расходов бюджета сельского поселения:</w:t>
      </w:r>
    </w:p>
    <w:p w:rsidR="006908AD" w:rsidRPr="00896815" w:rsidRDefault="006908AD" w:rsidP="006908AD">
      <w:pPr>
        <w:rPr>
          <w:sz w:val="28"/>
          <w:szCs w:val="28"/>
        </w:rPr>
      </w:pPr>
      <w:r w:rsidRPr="00896815">
        <w:rPr>
          <w:sz w:val="28"/>
          <w:szCs w:val="28"/>
        </w:rPr>
        <w:t>1) на 2020 год согласно приложению 9 к настоящему Решению;</w:t>
      </w:r>
    </w:p>
    <w:p w:rsidR="006908AD" w:rsidRPr="00896815" w:rsidRDefault="006908AD" w:rsidP="006908AD">
      <w:pPr>
        <w:rPr>
          <w:sz w:val="28"/>
          <w:szCs w:val="28"/>
        </w:rPr>
      </w:pPr>
      <w:r w:rsidRPr="00896815">
        <w:rPr>
          <w:sz w:val="28"/>
          <w:szCs w:val="28"/>
        </w:rPr>
        <w:t>2) на плановый период 2021 и 2022 годов согласно приложению 10 к настоящему Решению.</w:t>
      </w:r>
    </w:p>
    <w:p w:rsidR="006908AD" w:rsidRPr="00896815" w:rsidRDefault="006908AD" w:rsidP="006908AD">
      <w:pPr>
        <w:rPr>
          <w:sz w:val="28"/>
          <w:szCs w:val="28"/>
        </w:rPr>
      </w:pPr>
      <w:r w:rsidRPr="00896815">
        <w:rPr>
          <w:sz w:val="28"/>
          <w:szCs w:val="28"/>
        </w:rPr>
        <w:t>12. Установить, что решения и иные нормативные правовые акты 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2020 год и на плановый период 2021 и 2022 годов, а также сокращающие его доходную базу, подлежат исполнению при изыскании дополнительных источников доходов бюджета сельского поселения и (или) сокращении бюджетных ассигнований по конкретным статьям расходов бюджета сельского поселения при условии внесения соответствующих изменений в настоящее Решение.</w:t>
      </w:r>
    </w:p>
    <w:p w:rsidR="006908AD" w:rsidRPr="00896815" w:rsidRDefault="006908AD" w:rsidP="006908AD">
      <w:pPr>
        <w:rPr>
          <w:sz w:val="28"/>
          <w:szCs w:val="28"/>
        </w:rPr>
      </w:pPr>
      <w:r w:rsidRPr="00896815">
        <w:rPr>
          <w:sz w:val="28"/>
          <w:szCs w:val="28"/>
        </w:rPr>
        <w:t>13. Проекты решений и иных нормативных правовых актов  сельского поселения,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2020 год и на плановый период 2021 и 2022 годов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и(или) сокращении бюджетных ассигнований по конкретным статьям расходов бюджета.</w:t>
      </w:r>
    </w:p>
    <w:p w:rsidR="006908AD" w:rsidRPr="00896815" w:rsidRDefault="006908AD" w:rsidP="006908AD">
      <w:pPr>
        <w:rPr>
          <w:sz w:val="28"/>
          <w:szCs w:val="28"/>
        </w:rPr>
      </w:pPr>
      <w:r w:rsidRPr="00896815">
        <w:rPr>
          <w:sz w:val="28"/>
          <w:szCs w:val="28"/>
        </w:rPr>
        <w:t>14. Администрация сельского поселения не вправе принимать решения, приводящие к увеличению в 2020-2022 годах численности муниципальных служащих сельского поселения и работников организаций бюджетной сферы.</w:t>
      </w:r>
    </w:p>
    <w:p w:rsidR="006908AD" w:rsidRPr="00896815" w:rsidRDefault="006908AD" w:rsidP="006908AD">
      <w:pPr>
        <w:rPr>
          <w:sz w:val="28"/>
          <w:szCs w:val="28"/>
        </w:rPr>
      </w:pPr>
      <w:r w:rsidRPr="00896815">
        <w:rPr>
          <w:sz w:val="28"/>
          <w:szCs w:val="28"/>
        </w:rPr>
        <w:t>15. Установить, что получатель средств бюджета сельского поселения при заключении муниципальных контрактов (гражданско-правовых договоров) на поставку товаров, выполнение работ, оказание услуг вправе предусматривать авансовые платежи в размерах, определенных Администрацией сельского поселения.</w:t>
      </w:r>
    </w:p>
    <w:p w:rsidR="006908AD" w:rsidRPr="00896815" w:rsidRDefault="006908AD" w:rsidP="006908AD">
      <w:pPr>
        <w:rPr>
          <w:sz w:val="28"/>
          <w:szCs w:val="28"/>
        </w:rPr>
      </w:pPr>
      <w:r w:rsidRPr="00896815">
        <w:rPr>
          <w:sz w:val="28"/>
          <w:szCs w:val="28"/>
        </w:rPr>
        <w:t xml:space="preserve">16. Объемы и распределение межбюджетных трансфертов, получаемых из бюджета муниципального района </w:t>
      </w:r>
      <w:proofErr w:type="spellStart"/>
      <w:r w:rsidRPr="00896815">
        <w:rPr>
          <w:sz w:val="28"/>
          <w:szCs w:val="28"/>
        </w:rPr>
        <w:t>Бураевский</w:t>
      </w:r>
      <w:proofErr w:type="spellEnd"/>
      <w:r w:rsidRPr="00896815">
        <w:rPr>
          <w:sz w:val="28"/>
          <w:szCs w:val="28"/>
        </w:rPr>
        <w:t xml:space="preserve"> район Республики Башкортостан на 2020 год составляют 4486,8 тыс. рублей, на 2021 год – </w:t>
      </w:r>
      <w:r w:rsidRPr="00896815">
        <w:rPr>
          <w:sz w:val="28"/>
          <w:szCs w:val="28"/>
        </w:rPr>
        <w:lastRenderedPageBreak/>
        <w:t>2577,5 тыс. рублей, на 2022 год – 2579,5 тыс. рублей:</w:t>
      </w:r>
    </w:p>
    <w:p w:rsidR="006908AD" w:rsidRPr="00896815" w:rsidRDefault="006908AD" w:rsidP="006908AD">
      <w:pPr>
        <w:rPr>
          <w:sz w:val="28"/>
          <w:szCs w:val="28"/>
        </w:rPr>
      </w:pPr>
      <w:r w:rsidRPr="00896815">
        <w:rPr>
          <w:sz w:val="28"/>
          <w:szCs w:val="28"/>
        </w:rPr>
        <w:t>а) дотации бюджетам поселений на выравнивание бюджетной обеспеченности сельского поселения на 2020 год составляют 334,3 тыс. рублей, на 2021 год – 349,1 тыс. рублей, на 2022 год – 354,9 тыс. рублей;</w:t>
      </w:r>
    </w:p>
    <w:p w:rsidR="006908AD" w:rsidRPr="00896815" w:rsidRDefault="006908AD" w:rsidP="006908AD">
      <w:pPr>
        <w:rPr>
          <w:sz w:val="28"/>
          <w:szCs w:val="28"/>
        </w:rPr>
      </w:pPr>
      <w:r w:rsidRPr="00896815">
        <w:rPr>
          <w:sz w:val="28"/>
          <w:szCs w:val="28"/>
        </w:rPr>
        <w:t>б) дотации бюджетам поселений на поддержку мер по обеспечению сбалансированности бюджета сельского поселения на 2020 год составляют 1630,2 тыс. рублей, на 2021 год – 1640,4 тыс. рублей, на 2022 год – 1634,6 тыс. рублей;</w:t>
      </w:r>
    </w:p>
    <w:p w:rsidR="006908AD" w:rsidRPr="00896815" w:rsidRDefault="006908AD" w:rsidP="006908AD">
      <w:pPr>
        <w:rPr>
          <w:sz w:val="28"/>
          <w:szCs w:val="28"/>
        </w:rPr>
      </w:pPr>
      <w:r w:rsidRPr="00896815">
        <w:rPr>
          <w:sz w:val="28"/>
          <w:szCs w:val="28"/>
        </w:rPr>
        <w:t>в) субвенции бюджетам поселений на осуществление первичного воинского учета на территориях, где отсутствуют военные комиссариаты, на 2020 год составляют 86,4 тыс. рублей, на 2021 год – 88,0 тыс. рублей, на 2022 год – 90,0 тыс. рублей;</w:t>
      </w:r>
    </w:p>
    <w:p w:rsidR="006908AD" w:rsidRPr="00896815" w:rsidRDefault="006908AD" w:rsidP="006908AD">
      <w:pPr>
        <w:rPr>
          <w:sz w:val="28"/>
          <w:szCs w:val="28"/>
        </w:rPr>
      </w:pPr>
      <w:r w:rsidRPr="00896815">
        <w:rPr>
          <w:sz w:val="28"/>
          <w:szCs w:val="28"/>
        </w:rPr>
        <w:t xml:space="preserve">г) </w:t>
      </w:r>
      <w:r w:rsidRPr="00896815">
        <w:rPr>
          <w:bCs/>
          <w:sz w:val="28"/>
          <w:szCs w:val="28"/>
        </w:rPr>
        <w:t>межбюджетные трансферты на осуществление дорожной деятельности в отношении автомобильных дорог местного значения в границах населенных пунктов поселения и обеспечения безопасного дорожного движения на 2020 год составляют 0 тыс. рублей,</w:t>
      </w:r>
      <w:r w:rsidRPr="00896815">
        <w:rPr>
          <w:sz w:val="28"/>
          <w:szCs w:val="28"/>
        </w:rPr>
        <w:t xml:space="preserve"> на 2021 год – 0 тыс. рублей, на 2022 год – 0 тыс. рублей;</w:t>
      </w:r>
    </w:p>
    <w:p w:rsidR="006908AD" w:rsidRPr="00896815" w:rsidRDefault="006908AD" w:rsidP="006908AD">
      <w:pPr>
        <w:rPr>
          <w:b/>
          <w:sz w:val="28"/>
          <w:szCs w:val="28"/>
        </w:rPr>
      </w:pPr>
      <w:r w:rsidRPr="00896815">
        <w:rPr>
          <w:sz w:val="28"/>
          <w:szCs w:val="28"/>
        </w:rPr>
        <w:t xml:space="preserve">д) </w:t>
      </w:r>
      <w:r w:rsidRPr="00896815">
        <w:rPr>
          <w:bCs/>
          <w:sz w:val="28"/>
          <w:szCs w:val="28"/>
        </w:rPr>
        <w:t xml:space="preserve">межбюджетные трансферты для финансирования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</w:t>
      </w:r>
      <w:proofErr w:type="gramStart"/>
      <w:r w:rsidRPr="00896815">
        <w:rPr>
          <w:bCs/>
          <w:sz w:val="28"/>
          <w:szCs w:val="28"/>
        </w:rPr>
        <w:t>границах  сельских</w:t>
      </w:r>
      <w:proofErr w:type="gramEnd"/>
      <w:r w:rsidRPr="00896815">
        <w:rPr>
          <w:bCs/>
          <w:sz w:val="28"/>
          <w:szCs w:val="28"/>
        </w:rPr>
        <w:t xml:space="preserve"> поселений </w:t>
      </w:r>
      <w:r w:rsidRPr="00896815">
        <w:rPr>
          <w:sz w:val="28"/>
          <w:szCs w:val="28"/>
        </w:rPr>
        <w:t>на 2020 год составляют 700,0 тыс. рублей, на 2021 год – 500,0 тыс. рублей, 2022 год – 500,0 тыс. рублей.</w:t>
      </w:r>
    </w:p>
    <w:p w:rsidR="006908AD" w:rsidRPr="00896815" w:rsidRDefault="006908AD" w:rsidP="006908AD">
      <w:pPr>
        <w:rPr>
          <w:sz w:val="28"/>
          <w:szCs w:val="28"/>
        </w:rPr>
      </w:pPr>
      <w:r w:rsidRPr="00896815">
        <w:rPr>
          <w:sz w:val="28"/>
          <w:szCs w:val="28"/>
        </w:rPr>
        <w:t>17. Установить:</w:t>
      </w:r>
    </w:p>
    <w:p w:rsidR="006908AD" w:rsidRPr="00896815" w:rsidRDefault="006908AD" w:rsidP="006908AD">
      <w:pPr>
        <w:rPr>
          <w:sz w:val="28"/>
          <w:szCs w:val="28"/>
        </w:rPr>
      </w:pPr>
      <w:r w:rsidRPr="00896815">
        <w:rPr>
          <w:sz w:val="28"/>
          <w:szCs w:val="28"/>
        </w:rPr>
        <w:t>1) верхний предел муниципального долга сельского поселения на 1 января 2020 года в сумме 0 (ноль) тыс. рублей, на 1 января 2021 года в сумме 0 (ноль) тыс. рублей, на 1 января 2022 года в сумме 0 (ноль) тыс. рублей, в том числе верхний предел долга по муниципальным гарантиям сельского поселения на 1 января 2020 года в сумме 0 (ноль) тыс. рублей, на 1 января 2021 года в сумме 0 (ноль) тыс. рублей, на 1 января 2022 года в сумме 0 (ноль) тыс. рублей.</w:t>
      </w:r>
    </w:p>
    <w:p w:rsidR="006908AD" w:rsidRPr="00896815" w:rsidRDefault="006908AD" w:rsidP="006908AD">
      <w:pPr>
        <w:rPr>
          <w:sz w:val="28"/>
          <w:szCs w:val="28"/>
        </w:rPr>
      </w:pPr>
      <w:r w:rsidRPr="00896815">
        <w:rPr>
          <w:sz w:val="28"/>
          <w:szCs w:val="28"/>
        </w:rPr>
        <w:t>2) предельный объем муниципального долга сельского поселения на 2020 год в сумме 302,5 тыс. рублей, на 2021 год в сумме 330,4 тыс. рублей и на 2022 год в сумме 371,7 тыс. рублей.</w:t>
      </w:r>
    </w:p>
    <w:p w:rsidR="006908AD" w:rsidRPr="00896815" w:rsidRDefault="006908AD" w:rsidP="006908AD">
      <w:pPr>
        <w:rPr>
          <w:sz w:val="28"/>
          <w:szCs w:val="28"/>
        </w:rPr>
      </w:pPr>
      <w:r w:rsidRPr="00896815">
        <w:rPr>
          <w:bCs/>
          <w:sz w:val="28"/>
          <w:szCs w:val="28"/>
        </w:rPr>
        <w:t>18</w:t>
      </w:r>
      <w:r w:rsidRPr="00896815">
        <w:rPr>
          <w:sz w:val="28"/>
          <w:szCs w:val="28"/>
        </w:rPr>
        <w:t>. Установить, что остатки средств бюджета сельского поселения по</w:t>
      </w:r>
      <w:r w:rsidRPr="00896815">
        <w:rPr>
          <w:b/>
          <w:bCs/>
          <w:sz w:val="28"/>
          <w:szCs w:val="28"/>
        </w:rPr>
        <w:t xml:space="preserve"> </w:t>
      </w:r>
      <w:r w:rsidRPr="00896815">
        <w:rPr>
          <w:sz w:val="28"/>
          <w:szCs w:val="28"/>
        </w:rPr>
        <w:t>состоянию на 1 января 2020 года в объеме не более одной двенадцатой общего объема расходов бюджета сельского поселения текущего финансового года направляются</w:t>
      </w:r>
      <w:r w:rsidRPr="00896815">
        <w:rPr>
          <w:b/>
          <w:bCs/>
          <w:sz w:val="28"/>
          <w:szCs w:val="28"/>
        </w:rPr>
        <w:t xml:space="preserve"> </w:t>
      </w:r>
      <w:r w:rsidRPr="00896815">
        <w:rPr>
          <w:sz w:val="28"/>
          <w:szCs w:val="28"/>
        </w:rPr>
        <w:t>Администрацией сельского поселения на покрытие временных кассовых разрывов, возникающих в ходе исполнения бюджета сельского поселения.</w:t>
      </w:r>
    </w:p>
    <w:p w:rsidR="006908AD" w:rsidRPr="00896815" w:rsidRDefault="006908AD" w:rsidP="006908AD">
      <w:pPr>
        <w:rPr>
          <w:b/>
          <w:bCs/>
          <w:sz w:val="28"/>
          <w:szCs w:val="28"/>
        </w:rPr>
      </w:pPr>
      <w:r w:rsidRPr="00896815">
        <w:rPr>
          <w:sz w:val="28"/>
          <w:szCs w:val="28"/>
        </w:rPr>
        <w:t>19. Включить в бюджет сельского поселения расходы на формирование резервного фонда Администрации сельского поселения в сумме 0,5 тыс. рублей.</w:t>
      </w:r>
    </w:p>
    <w:p w:rsidR="006908AD" w:rsidRPr="00896815" w:rsidRDefault="006908AD" w:rsidP="006908AD">
      <w:pPr>
        <w:rPr>
          <w:sz w:val="28"/>
          <w:szCs w:val="28"/>
        </w:rPr>
      </w:pPr>
      <w:r w:rsidRPr="00896815">
        <w:rPr>
          <w:sz w:val="28"/>
          <w:szCs w:val="28"/>
        </w:rPr>
        <w:t xml:space="preserve">20. 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сельского поселения, связанные с </w:t>
      </w:r>
      <w:r w:rsidRPr="00896815">
        <w:rPr>
          <w:sz w:val="28"/>
          <w:szCs w:val="28"/>
        </w:rPr>
        <w:lastRenderedPageBreak/>
        <w:t xml:space="preserve">особенностями исполнения бюджета сельского поселения и (или) перераспределения бюджетных ассигнований </w:t>
      </w:r>
      <w:proofErr w:type="gramStart"/>
      <w:r w:rsidRPr="00896815">
        <w:rPr>
          <w:sz w:val="28"/>
          <w:szCs w:val="28"/>
        </w:rPr>
        <w:t>между  распорядителями</w:t>
      </w:r>
      <w:proofErr w:type="gramEnd"/>
      <w:r w:rsidRPr="00896815">
        <w:rPr>
          <w:sz w:val="28"/>
          <w:szCs w:val="28"/>
        </w:rPr>
        <w:t xml:space="preserve"> средств бюджета сельского поселения:</w:t>
      </w:r>
    </w:p>
    <w:p w:rsidR="006908AD" w:rsidRPr="00896815" w:rsidRDefault="006908AD" w:rsidP="006908AD">
      <w:pPr>
        <w:rPr>
          <w:sz w:val="28"/>
          <w:szCs w:val="28"/>
        </w:rPr>
      </w:pPr>
      <w:r w:rsidRPr="00896815">
        <w:rPr>
          <w:sz w:val="28"/>
          <w:szCs w:val="28"/>
        </w:rPr>
        <w:t>1) использование образованной в ходе исполнения бюджета сельского поселения экономии по отдельным разделам, подразделам, целевым статьям, группам видов расходов классификации расходов бюджетов;</w:t>
      </w:r>
    </w:p>
    <w:p w:rsidR="006908AD" w:rsidRPr="00896815" w:rsidRDefault="006908AD" w:rsidP="006908AD">
      <w:pPr>
        <w:rPr>
          <w:sz w:val="28"/>
          <w:szCs w:val="28"/>
        </w:rPr>
      </w:pPr>
      <w:r w:rsidRPr="00896815">
        <w:rPr>
          <w:sz w:val="28"/>
          <w:szCs w:val="28"/>
        </w:rPr>
        <w:t>2) использование остатков средств бюджета сельского поселения на 1 января 2020 года;</w:t>
      </w:r>
    </w:p>
    <w:p w:rsidR="006908AD" w:rsidRPr="00896815" w:rsidRDefault="006908AD" w:rsidP="006908AD">
      <w:pPr>
        <w:rPr>
          <w:rStyle w:val="FontStyle44"/>
          <w:sz w:val="28"/>
          <w:szCs w:val="28"/>
        </w:rPr>
      </w:pPr>
      <w:r w:rsidRPr="00896815">
        <w:rPr>
          <w:sz w:val="28"/>
          <w:szCs w:val="28"/>
        </w:rPr>
        <w:t xml:space="preserve">3) </w:t>
      </w:r>
      <w:r w:rsidRPr="00896815">
        <w:rPr>
          <w:rStyle w:val="FontStyle44"/>
          <w:sz w:val="28"/>
          <w:szCs w:val="28"/>
        </w:rPr>
        <w:t>использование средств Резервного фонда Администрации сельского поселения;</w:t>
      </w:r>
    </w:p>
    <w:p w:rsidR="006908AD" w:rsidRPr="00896815" w:rsidRDefault="006908AD" w:rsidP="006908AD">
      <w:pPr>
        <w:rPr>
          <w:sz w:val="28"/>
          <w:szCs w:val="28"/>
        </w:rPr>
      </w:pPr>
      <w:r w:rsidRPr="00896815">
        <w:rPr>
          <w:sz w:val="28"/>
          <w:szCs w:val="28"/>
        </w:rPr>
        <w:t>4) принятие Администрацией сельского поселения решений об утверждении программ сельского поселения и о внесении изменений в программы сельского поселения.</w:t>
      </w:r>
    </w:p>
    <w:p w:rsidR="003A1E2E" w:rsidRPr="00896815" w:rsidRDefault="003A1E2E" w:rsidP="003A1E2E">
      <w:pPr>
        <w:rPr>
          <w:sz w:val="28"/>
          <w:szCs w:val="28"/>
        </w:rPr>
      </w:pPr>
    </w:p>
    <w:p w:rsidR="003A1E2E" w:rsidRPr="00896815" w:rsidRDefault="003A1E2E" w:rsidP="003A1E2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1E2E" w:rsidRPr="00896815" w:rsidRDefault="003A1E2E" w:rsidP="00C90D7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96815">
        <w:rPr>
          <w:b/>
          <w:sz w:val="28"/>
          <w:szCs w:val="28"/>
        </w:rPr>
        <w:tab/>
        <w:t>Председатель Комиссии</w:t>
      </w:r>
      <w:r w:rsidRPr="00896815">
        <w:rPr>
          <w:b/>
          <w:sz w:val="28"/>
          <w:szCs w:val="28"/>
        </w:rPr>
        <w:tab/>
      </w:r>
      <w:r w:rsidRPr="00896815">
        <w:rPr>
          <w:b/>
          <w:sz w:val="28"/>
          <w:szCs w:val="28"/>
        </w:rPr>
        <w:tab/>
        <w:t xml:space="preserve">             </w:t>
      </w:r>
      <w:r w:rsidR="00896815" w:rsidRPr="00896815">
        <w:rPr>
          <w:b/>
          <w:sz w:val="28"/>
          <w:szCs w:val="28"/>
        </w:rPr>
        <w:t>Валиев А.Б.</w:t>
      </w:r>
    </w:p>
    <w:p w:rsidR="005D7F53" w:rsidRPr="00896815" w:rsidRDefault="005D7F53">
      <w:pPr>
        <w:rPr>
          <w:sz w:val="28"/>
          <w:szCs w:val="28"/>
        </w:rPr>
      </w:pPr>
    </w:p>
    <w:sectPr w:rsidR="005D7F53" w:rsidRPr="00896815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C687E"/>
    <w:multiLevelType w:val="hybridMultilevel"/>
    <w:tmpl w:val="E47CFEB0"/>
    <w:lvl w:ilvl="0" w:tplc="4398934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2E"/>
    <w:rsid w:val="003A1E2E"/>
    <w:rsid w:val="005D7F53"/>
    <w:rsid w:val="006908AD"/>
    <w:rsid w:val="00896815"/>
    <w:rsid w:val="00AA0C39"/>
    <w:rsid w:val="00C643D0"/>
    <w:rsid w:val="00C90D7F"/>
    <w:rsid w:val="00D45AB9"/>
    <w:rsid w:val="00DB5030"/>
    <w:rsid w:val="00E17F78"/>
    <w:rsid w:val="00E5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DA692-23B3-457C-AD81-69F72B74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E2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1E2E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3A1E2E"/>
    <w:rPr>
      <w:rFonts w:eastAsia="Times New Roman"/>
      <w:sz w:val="28"/>
    </w:rPr>
  </w:style>
  <w:style w:type="paragraph" w:styleId="a5">
    <w:name w:val="No Spacing"/>
    <w:uiPriority w:val="1"/>
    <w:qFormat/>
    <w:rsid w:val="003A1E2E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FontStyle44">
    <w:name w:val="Font Style44"/>
    <w:rsid w:val="003A1E2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83FA6-5EDB-4D0B-80A9-59311761F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4032</Words>
  <Characters>22983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Ильшат</dc:creator>
  <cp:keywords/>
  <dc:description/>
  <cp:lastModifiedBy>Пользователь Windows</cp:lastModifiedBy>
  <cp:revision>5</cp:revision>
  <dcterms:created xsi:type="dcterms:W3CDTF">2019-12-17T11:35:00Z</dcterms:created>
  <dcterms:modified xsi:type="dcterms:W3CDTF">2019-12-17T11:53:00Z</dcterms:modified>
</cp:coreProperties>
</file>