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A433D">
        <w:rPr>
          <w:sz w:val="18"/>
          <w:szCs w:val="18"/>
        </w:rPr>
        <w:t>Администрации</w:t>
      </w:r>
      <w:r w:rsidR="00D9354B">
        <w:rPr>
          <w:sz w:val="18"/>
          <w:szCs w:val="18"/>
        </w:rPr>
        <w:t xml:space="preserve"> </w:t>
      </w:r>
      <w:r w:rsidR="00D9354B" w:rsidRPr="00D9354B">
        <w:rPr>
          <w:sz w:val="18"/>
          <w:szCs w:val="18"/>
        </w:rPr>
        <w:t xml:space="preserve">сельского поселения </w:t>
      </w:r>
      <w:r w:rsidR="007C1575">
        <w:rPr>
          <w:sz w:val="18"/>
          <w:szCs w:val="18"/>
        </w:rPr>
        <w:t>Тазларовский</w:t>
      </w:r>
      <w:r w:rsidR="00D9354B" w:rsidRPr="00D9354B">
        <w:rPr>
          <w:sz w:val="18"/>
          <w:szCs w:val="18"/>
        </w:rPr>
        <w:t xml:space="preserve">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4A433D">
        <w:rPr>
          <w:sz w:val="18"/>
          <w:szCs w:val="18"/>
        </w:rPr>
        <w:t>постановлением Администрации</w:t>
      </w:r>
      <w:r w:rsidR="00C66AED">
        <w:rPr>
          <w:sz w:val="18"/>
          <w:szCs w:val="18"/>
        </w:rPr>
        <w:t xml:space="preserve"> </w:t>
      </w:r>
      <w:r w:rsidR="00C66AED" w:rsidRPr="00C66AED">
        <w:rPr>
          <w:sz w:val="18"/>
          <w:szCs w:val="18"/>
        </w:rPr>
        <w:t xml:space="preserve">сельского поселения </w:t>
      </w:r>
      <w:r w:rsidR="007C1575">
        <w:rPr>
          <w:sz w:val="18"/>
          <w:szCs w:val="18"/>
        </w:rPr>
        <w:t>Тазларовски</w:t>
      </w:r>
      <w:r w:rsidR="00C66AED" w:rsidRPr="00C66AED">
        <w:rPr>
          <w:sz w:val="18"/>
          <w:szCs w:val="18"/>
        </w:rPr>
        <w:t>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DB28C0" w:rsidRPr="009E4EC4">
        <w:rPr>
          <w:sz w:val="18"/>
          <w:szCs w:val="18"/>
        </w:rPr>
        <w:t>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 xml:space="preserve">от </w:t>
      </w:r>
      <w:r w:rsidR="00D9354B">
        <w:rPr>
          <w:sz w:val="18"/>
          <w:szCs w:val="18"/>
        </w:rPr>
        <w:t>2</w:t>
      </w:r>
      <w:r w:rsidR="007C1575">
        <w:rPr>
          <w:sz w:val="18"/>
          <w:szCs w:val="18"/>
        </w:rPr>
        <w:t>3</w:t>
      </w:r>
      <w:r w:rsidR="00D9354B">
        <w:rPr>
          <w:sz w:val="18"/>
          <w:szCs w:val="18"/>
        </w:rPr>
        <w:t xml:space="preserve"> декабря 2019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  <w:r w:rsidR="007C1575">
        <w:rPr>
          <w:sz w:val="18"/>
          <w:szCs w:val="18"/>
        </w:rPr>
        <w:t>86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A433D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4A433D"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4A433D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25" w:rsidRDefault="004D2C25">
      <w:r>
        <w:separator/>
      </w:r>
    </w:p>
  </w:endnote>
  <w:endnote w:type="continuationSeparator" w:id="0">
    <w:p w:rsidR="004D2C25" w:rsidRDefault="004D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25" w:rsidRDefault="004D2C25">
      <w:r>
        <w:separator/>
      </w:r>
    </w:p>
  </w:footnote>
  <w:footnote w:type="continuationSeparator" w:id="0">
    <w:p w:rsidR="004D2C25" w:rsidRDefault="004D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A3EBD"/>
    <w:rsid w:val="0021595B"/>
    <w:rsid w:val="002523BF"/>
    <w:rsid w:val="002E41FB"/>
    <w:rsid w:val="004417EF"/>
    <w:rsid w:val="004A433D"/>
    <w:rsid w:val="004B2052"/>
    <w:rsid w:val="004D2C25"/>
    <w:rsid w:val="00555A73"/>
    <w:rsid w:val="00650717"/>
    <w:rsid w:val="00686FD6"/>
    <w:rsid w:val="00732976"/>
    <w:rsid w:val="00742598"/>
    <w:rsid w:val="007C1575"/>
    <w:rsid w:val="007F49C4"/>
    <w:rsid w:val="009A0693"/>
    <w:rsid w:val="009E4EC4"/>
    <w:rsid w:val="00B73870"/>
    <w:rsid w:val="00C23A51"/>
    <w:rsid w:val="00C3259B"/>
    <w:rsid w:val="00C66AED"/>
    <w:rsid w:val="00D45223"/>
    <w:rsid w:val="00D9354B"/>
    <w:rsid w:val="00D94875"/>
    <w:rsid w:val="00DB28C0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8E3DE3-6299-4B35-BB27-1D19464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2021-08-03T12:06:00Z</dcterms:created>
  <dcterms:modified xsi:type="dcterms:W3CDTF">2021-08-03T12:06:00Z</dcterms:modified>
</cp:coreProperties>
</file>