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782EC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</w:t>
      </w:r>
      <w:r w:rsidRPr="00793E6B">
        <w:rPr>
          <w:rFonts w:ascii="Times New Roman" w:hAnsi="Times New Roman"/>
          <w:b/>
        </w:rPr>
        <w:t xml:space="preserve">  ПОСТАНОВЛЕНИЕ</w:t>
      </w:r>
    </w:p>
    <w:p w:rsidR="00793E6B" w:rsidRDefault="005077B6" w:rsidP="00793E6B">
      <w:pPr>
        <w:pStyle w:val="a8"/>
        <w:spacing w:after="0"/>
        <w:jc w:val="both"/>
        <w:rPr>
          <w:b/>
        </w:rPr>
      </w:pPr>
      <w:r>
        <w:rPr>
          <w:b/>
        </w:rPr>
        <w:t>26 апрель 2021 й.                                                №28                                 26 апреля 2021 г.</w:t>
      </w:r>
    </w:p>
    <w:p w:rsidR="009244F7" w:rsidRDefault="009244F7" w:rsidP="009244F7">
      <w:pPr>
        <w:jc w:val="both"/>
        <w:rPr>
          <w:sz w:val="28"/>
          <w:szCs w:val="28"/>
        </w:rPr>
      </w:pPr>
    </w:p>
    <w:p w:rsidR="007420A3" w:rsidRPr="0061269F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jc w:val="left"/>
        <w:rPr>
          <w:b/>
          <w:sz w:val="28"/>
          <w:szCs w:val="28"/>
        </w:rPr>
      </w:pPr>
      <w:r w:rsidRPr="0061269F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61269F" w:rsidRPr="0061269F">
        <w:rPr>
          <w:b/>
          <w:sz w:val="28"/>
          <w:szCs w:val="28"/>
        </w:rPr>
        <w:t xml:space="preserve">сельском поселении Тазларовский сельсовет </w:t>
      </w:r>
      <w:r w:rsidRPr="0061269F">
        <w:rPr>
          <w:b/>
          <w:sz w:val="28"/>
          <w:szCs w:val="28"/>
        </w:rPr>
        <w:t>муниципально</w:t>
      </w:r>
      <w:r w:rsidR="0061269F" w:rsidRPr="0061269F">
        <w:rPr>
          <w:b/>
          <w:sz w:val="28"/>
          <w:szCs w:val="28"/>
        </w:rPr>
        <w:t xml:space="preserve">го  района </w:t>
      </w:r>
      <w:r w:rsidRPr="0061269F">
        <w:rPr>
          <w:b/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7420A3" w:rsidRPr="00D4383E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район Республики Башкортостан,</w:t>
      </w:r>
    </w:p>
    <w:p w:rsidR="007420A3" w:rsidRPr="00D4383E" w:rsidRDefault="007420A3" w:rsidP="007420A3">
      <w:pPr>
        <w:pStyle w:val="7"/>
        <w:numPr>
          <w:ilvl w:val="0"/>
          <w:numId w:val="10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 xml:space="preserve">Создать рабочую группу по вопросам оказания имущественной </w:t>
      </w:r>
      <w:r w:rsidR="0061269F" w:rsidRPr="00D4383E">
        <w:rPr>
          <w:sz w:val="24"/>
          <w:szCs w:val="24"/>
        </w:rPr>
        <w:t xml:space="preserve">сельского поселения Тазларовский сельсовет муниципального района Бураевский </w:t>
      </w:r>
      <w:r w:rsidRPr="00D4383E">
        <w:rPr>
          <w:sz w:val="24"/>
          <w:szCs w:val="24"/>
        </w:rPr>
        <w:t xml:space="preserve"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1269F" w:rsidRPr="00D4383E">
        <w:rPr>
          <w:sz w:val="24"/>
          <w:szCs w:val="24"/>
        </w:rPr>
        <w:t xml:space="preserve">сельского поселения Тазларовский сельсовет </w:t>
      </w:r>
      <w:r w:rsidRPr="00D4383E">
        <w:rPr>
          <w:sz w:val="24"/>
          <w:szCs w:val="24"/>
        </w:rPr>
        <w:t>муниципального района Бураевский район Республики Башкортостан (далее - рабочая группа).</w:t>
      </w:r>
    </w:p>
    <w:p w:rsidR="007420A3" w:rsidRPr="00D4383E" w:rsidRDefault="007420A3" w:rsidP="007420A3">
      <w:pPr>
        <w:pStyle w:val="7"/>
        <w:numPr>
          <w:ilvl w:val="0"/>
          <w:numId w:val="10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 xml:space="preserve">Утвердить Положение и состав рабочей группы согласно приложениям </w:t>
      </w:r>
      <w:r w:rsidRPr="00D4383E">
        <w:rPr>
          <w:rStyle w:val="TrebuchetMS"/>
          <w:rFonts w:ascii="Times New Roman" w:hAnsi="Times New Roman" w:cs="Times New Roman"/>
        </w:rPr>
        <w:t>№1,2.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 xml:space="preserve">Обнародовать настоящее постановление путем размещения на официальном сайте администрации </w:t>
      </w:r>
      <w:r w:rsidR="0061269F" w:rsidRPr="00D4383E">
        <w:rPr>
          <w:rFonts w:ascii="Times New Roman" w:hAnsi="Times New Roman" w:cs="Times New Roman"/>
        </w:rPr>
        <w:t>сельского поселения Тазларовский сельсовет</w:t>
      </w:r>
      <w:r w:rsidR="0061269F" w:rsidRPr="00D4383E">
        <w:rPr>
          <w:rFonts w:ascii="Times New Roman" w:eastAsia="Times New Roman" w:hAnsi="Times New Roman" w:cs="Times New Roman"/>
        </w:rPr>
        <w:t xml:space="preserve"> </w:t>
      </w:r>
      <w:r w:rsidRPr="00D4383E">
        <w:rPr>
          <w:rFonts w:ascii="Times New Roman" w:eastAsia="Times New Roman" w:hAnsi="Times New Roman" w:cs="Times New Roman"/>
        </w:rPr>
        <w:t>муниципального района Бураевский район Республики Башкортостан.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>Настоящее постановление вступает в силу со дня подписания.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 xml:space="preserve"> </w:t>
      </w:r>
      <w:r w:rsidRPr="00D4383E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61269F" w:rsidRPr="00D4383E">
        <w:rPr>
          <w:rFonts w:ascii="Times New Roman" w:hAnsi="Times New Roman" w:cs="Times New Roman"/>
        </w:rPr>
        <w:t>оставляю за собой.</w:t>
      </w:r>
    </w:p>
    <w:p w:rsidR="007420A3" w:rsidRPr="00D4383E" w:rsidRDefault="007420A3" w:rsidP="007420A3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7420A3" w:rsidRPr="00D4383E" w:rsidRDefault="0061269F" w:rsidP="007420A3">
      <w:pPr>
        <w:spacing w:line="360" w:lineRule="auto"/>
        <w:jc w:val="both"/>
        <w:rPr>
          <w:rFonts w:ascii="Times New Roman" w:hAnsi="Times New Roman"/>
          <w:b/>
        </w:rPr>
      </w:pPr>
      <w:r w:rsidRPr="00D4383E">
        <w:rPr>
          <w:rFonts w:ascii="Times New Roman" w:hAnsi="Times New Roman"/>
          <w:b/>
        </w:rPr>
        <w:t xml:space="preserve">         </w:t>
      </w:r>
      <w:r w:rsidR="007420A3" w:rsidRPr="00D4383E">
        <w:rPr>
          <w:rFonts w:ascii="Times New Roman" w:hAnsi="Times New Roman"/>
          <w:b/>
        </w:rPr>
        <w:t xml:space="preserve">Глава администрации                                                </w:t>
      </w:r>
      <w:r w:rsidRPr="00D4383E">
        <w:rPr>
          <w:rFonts w:ascii="Times New Roman" w:hAnsi="Times New Roman"/>
          <w:b/>
        </w:rPr>
        <w:t>Даутов И.К.</w:t>
      </w:r>
    </w:p>
    <w:p w:rsidR="007420A3" w:rsidRPr="00D4383E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eastAsia="Arial Unicode MS" w:hAnsi="Times New Roman"/>
        </w:rPr>
      </w:pPr>
    </w:p>
    <w:p w:rsidR="007420A3" w:rsidRPr="00D4383E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D4383E">
      <w:pPr>
        <w:tabs>
          <w:tab w:val="left" w:pos="1134"/>
          <w:tab w:val="left" w:pos="567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Pr="00BE524D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</w:rPr>
      </w:pPr>
      <w:r w:rsidRPr="00BE524D">
        <w:rPr>
          <w:rFonts w:ascii="Times New Roman" w:hAnsi="Times New Roman"/>
        </w:rPr>
        <w:t>Приложение №1</w:t>
      </w:r>
    </w:p>
    <w:p w:rsidR="007420A3" w:rsidRPr="00BE524D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</w:rPr>
      </w:pPr>
      <w:r w:rsidRPr="00BE524D">
        <w:rPr>
          <w:rFonts w:ascii="Times New Roman" w:hAnsi="Times New Roman"/>
        </w:rPr>
        <w:t xml:space="preserve">Утвержден </w:t>
      </w:r>
    </w:p>
    <w:p w:rsidR="007420A3" w:rsidRPr="00BE524D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</w:rPr>
      </w:pPr>
      <w:r w:rsidRPr="00BE524D">
        <w:rPr>
          <w:rFonts w:ascii="Times New Roman" w:hAnsi="Times New Roman"/>
        </w:rPr>
        <w:t xml:space="preserve">постановлением Администрации </w:t>
      </w:r>
      <w:r w:rsidR="0061269F" w:rsidRPr="00BE524D">
        <w:rPr>
          <w:rFonts w:ascii="Times New Roman" w:hAnsi="Times New Roman"/>
        </w:rPr>
        <w:t xml:space="preserve">сельского поселения Тазларовский сельсовет </w:t>
      </w:r>
      <w:r w:rsidRPr="00BE524D">
        <w:rPr>
          <w:rFonts w:ascii="Times New Roman" w:hAnsi="Times New Roman"/>
        </w:rPr>
        <w:t xml:space="preserve">муниципального района Бураевский район Республики Башкортостан от </w:t>
      </w:r>
      <w:r w:rsidR="00BE524D" w:rsidRPr="00BE524D">
        <w:rPr>
          <w:rFonts w:ascii="Times New Roman" w:hAnsi="Times New Roman"/>
        </w:rPr>
        <w:t>26.04.2021г. №28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61269F">
        <w:rPr>
          <w:sz w:val="28"/>
          <w:szCs w:val="28"/>
        </w:rPr>
        <w:t xml:space="preserve">сельском поселении Тазларовский сельсовет </w:t>
      </w:r>
      <w:r>
        <w:rPr>
          <w:sz w:val="28"/>
          <w:szCs w:val="28"/>
        </w:rPr>
        <w:t>муниципально</w:t>
      </w:r>
      <w:r w:rsidR="0061269F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1269F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 (далее - рабочая группа).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является совещательным консультативным органом по обеспечению взаимодействия администрации</w:t>
      </w:r>
      <w:r w:rsidR="0061269F" w:rsidRPr="0061269F">
        <w:rPr>
          <w:sz w:val="28"/>
          <w:szCs w:val="28"/>
        </w:rPr>
        <w:t xml:space="preserve"> </w:t>
      </w:r>
      <w:r w:rsidR="0061269F">
        <w:rPr>
          <w:sz w:val="28"/>
          <w:szCs w:val="28"/>
        </w:rPr>
        <w:t>сельского поселения Тазларовский 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 с отделом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рабочей группы являются: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самозанятые) на территории </w:t>
      </w:r>
      <w:r w:rsidR="0061269F">
        <w:rPr>
          <w:sz w:val="28"/>
          <w:szCs w:val="28"/>
        </w:rPr>
        <w:t xml:space="preserve">сельского </w:t>
      </w:r>
      <w:r w:rsidR="0061269F">
        <w:rPr>
          <w:sz w:val="28"/>
          <w:szCs w:val="28"/>
        </w:rPr>
        <w:lastRenderedPageBreak/>
        <w:t xml:space="preserve">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и самозанятых к мерам имущественной поддержки;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A95A7F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Башкортостан;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и (или) тиражирование лучших практик оказания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Функции рабочей группы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оказания имущественной поддержки субъектам МСП и самозанятым на территории</w:t>
      </w:r>
      <w:r w:rsidR="00A95A7F" w:rsidRPr="00A95A7F">
        <w:rPr>
          <w:sz w:val="28"/>
          <w:szCs w:val="28"/>
        </w:rPr>
        <w:t xml:space="preserve"> </w:t>
      </w:r>
      <w:r w:rsidR="00A95A7F">
        <w:rPr>
          <w:sz w:val="28"/>
          <w:szCs w:val="28"/>
        </w:rPr>
        <w:t>сельского поселения Тазларовский 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мероприятий, реализуемых администрацией </w:t>
      </w:r>
      <w:r w:rsidR="00A95A7F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Башкортостан, рабочей группой по оказанию имущественной поддержки субъектам МСП и самозанятым.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420A3" w:rsidRDefault="007420A3" w:rsidP="007420A3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420A3" w:rsidRDefault="007420A3" w:rsidP="007420A3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="00A95A7F" w:rsidRPr="00A95A7F">
        <w:rPr>
          <w:sz w:val="28"/>
          <w:szCs w:val="28"/>
        </w:rPr>
        <w:t xml:space="preserve"> </w:t>
      </w:r>
      <w:r w:rsidR="00A95A7F">
        <w:rPr>
          <w:sz w:val="28"/>
          <w:szCs w:val="28"/>
        </w:rPr>
        <w:t>сельского поселения Тазларовский 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 органом, уполномоченным на проведение такого обследования;</w:t>
      </w:r>
    </w:p>
    <w:p w:rsidR="007420A3" w:rsidRDefault="007420A3" w:rsidP="007420A3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предложений субъектов МСП и самозанятых, заинтересованных в получении в аренду муниципального имущества.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 и самозанятых о дополнении Перечней.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Башкортостан, в том числе по вопросам: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формирования и дополнения Перечней, расширения состава имущества, вовлекаемого в имущественную поддержку;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замене объектов, включенных в Перечни и не востребованных субъектами МСП и самозанятыми, на другое имущество или по их иному использованию (по результатам анализа состава имущества Перечней, количества обращений субъектов МСП и самозанятых, итогов торгов на право заключения договоров аренды);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установления льготных условий предоставления в аренду имущества, муниципальных преференций для субъектов МСП и самозанятых на территории </w:t>
      </w:r>
      <w:r w:rsidR="00A95A7F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регулирования оказания имущественной поддержки субъектам МСП и самозанятым, в том числе упрощению порядка получения такой поддержки;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 и самозанятым;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информирования субъектов МСП и самозанятых об имущественной поддержке;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порядка учета муниципального имущества, размещения и актуализации сведений о нем в информационно- телекоммуникационной сети «Интернет»;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 и самозанятым, а также использование имущественного потенциала публично-правового образования для расширения такой поддержки.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 и самозанятым.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 и самозанятым, на основе анализа сложившейся региональной и муниципальной практики.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Права рабочей группы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Запрашивать информацию и материалы от общественных объединений, отдела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рабочей группы представителей органов государственной власти, органов местного самоуправления, субъектов МСП, самозанятых, научных, общественных и иных организаций, а также других специалистов.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4A0244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 Республики Башкортостан, в соответствии со списком, указанным в пункте 3.4 настоящего Положения.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рекомендации администрации </w:t>
      </w:r>
      <w:r w:rsidR="004A0244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Башкортостан, отделу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деятельности рабочей группы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постановлением администрации</w:t>
      </w:r>
      <w:r w:rsidR="00C03EF4" w:rsidRPr="00C03EF4">
        <w:rPr>
          <w:sz w:val="28"/>
          <w:szCs w:val="28"/>
        </w:rPr>
        <w:t xml:space="preserve"> </w:t>
      </w:r>
      <w:r w:rsidR="00C03EF4">
        <w:rPr>
          <w:sz w:val="28"/>
          <w:szCs w:val="28"/>
        </w:rPr>
        <w:t>сельского поселения Тазларовский 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заседаниях рабочей группы вправе принимать участие приглашенные заинтересованные лица, в том числе представители субъектов МСП и самозанятых, с правом совещательного голоса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проводятся в очной или очно-заочной (в том числе посредством видеоконференцсвязи) форме по мере необходимости, но не реже одного раза в квартал.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деятельность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подписывает протоколы заседаний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делопроизводство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повестке дня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и принятии решений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рабочей группы оформляется секретарем Рабочей группы в течение 5 (пяти) рабочих дней с даты проведения заседания рабочей группы, подписывается секретарем и председателем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рабочей группы указываются: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дата, время и место проведения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протокола;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управляющий делами администрации </w:t>
      </w:r>
      <w:r w:rsidR="00354F87">
        <w:rPr>
          <w:sz w:val="28"/>
          <w:szCs w:val="28"/>
        </w:rPr>
        <w:t xml:space="preserve">сельского поселения Тазларовский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Рабочая группа действует на постоянной основе.</w:t>
      </w: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420A3" w:rsidRPr="00BE524D" w:rsidRDefault="007420A3" w:rsidP="007420A3">
      <w:pPr>
        <w:tabs>
          <w:tab w:val="left" w:pos="1134"/>
          <w:tab w:val="left" w:pos="5670"/>
        </w:tabs>
        <w:ind w:left="5245"/>
        <w:rPr>
          <w:rFonts w:ascii="Times New Roman" w:hAnsi="Times New Roman"/>
        </w:rPr>
      </w:pPr>
      <w:bookmarkStart w:id="0" w:name="_GoBack"/>
      <w:r w:rsidRPr="00BE524D">
        <w:rPr>
          <w:rFonts w:ascii="Times New Roman" w:hAnsi="Times New Roman"/>
        </w:rPr>
        <w:lastRenderedPageBreak/>
        <w:t>Приложение №2</w:t>
      </w:r>
    </w:p>
    <w:p w:rsidR="007420A3" w:rsidRPr="00BE524D" w:rsidRDefault="007420A3" w:rsidP="007420A3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</w:rPr>
      </w:pPr>
      <w:r w:rsidRPr="00BE524D">
        <w:rPr>
          <w:rFonts w:ascii="Times New Roman" w:hAnsi="Times New Roman"/>
        </w:rPr>
        <w:t xml:space="preserve">Утвержден </w:t>
      </w:r>
    </w:p>
    <w:p w:rsidR="007420A3" w:rsidRPr="00BE524D" w:rsidRDefault="007420A3" w:rsidP="007420A3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</w:rPr>
      </w:pPr>
      <w:r w:rsidRPr="00BE524D">
        <w:rPr>
          <w:rFonts w:ascii="Times New Roman" w:hAnsi="Times New Roman"/>
        </w:rPr>
        <w:t xml:space="preserve">постановлением Администрации муниципального района Бураевский район Республики Башкортостан </w:t>
      </w:r>
    </w:p>
    <w:p w:rsidR="00BE524D" w:rsidRPr="00BE524D" w:rsidRDefault="00BE524D" w:rsidP="00BE524D">
      <w:pPr>
        <w:ind w:left="5557"/>
        <w:rPr>
          <w:rFonts w:ascii="Times New Roman" w:hAnsi="Times New Roman"/>
        </w:rPr>
      </w:pPr>
      <w:r w:rsidRPr="00BE524D">
        <w:rPr>
          <w:rFonts w:ascii="Times New Roman" w:hAnsi="Times New Roman"/>
          <w:bCs/>
        </w:rPr>
        <w:t>От 26.04.2021г. №79</w:t>
      </w:r>
    </w:p>
    <w:bookmarkEnd w:id="0"/>
    <w:p w:rsidR="00BE524D" w:rsidRDefault="00BE524D" w:rsidP="00BE52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0A3" w:rsidRDefault="007420A3" w:rsidP="007420A3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420A3" w:rsidRDefault="007420A3" w:rsidP="007420A3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</w:pPr>
      <w:r>
        <w:t xml:space="preserve">Рабочей группы </w:t>
      </w:r>
      <w:bookmarkStart w:id="1" w:name="bookmark25"/>
      <w:r>
        <w:t>по вопросам оказания имущественной</w:t>
      </w:r>
      <w:bookmarkEnd w:id="1"/>
    </w:p>
    <w:p w:rsidR="007420A3" w:rsidRDefault="007420A3" w:rsidP="007420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7420A3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354F87">
        <w:rPr>
          <w:sz w:val="28"/>
          <w:szCs w:val="28"/>
        </w:rPr>
        <w:t xml:space="preserve">сельском поселении Тазларовский сельсовет </w:t>
      </w:r>
      <w:r>
        <w:rPr>
          <w:sz w:val="28"/>
          <w:szCs w:val="28"/>
        </w:rPr>
        <w:t>муниципально</w:t>
      </w:r>
      <w:r w:rsidR="00354F87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7420A3" w:rsidTr="007420A3">
        <w:trPr>
          <w:trHeight w:val="47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354F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Даутов И.К.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глава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37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871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Садрисламова Г.Ф.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специалист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44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354F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Гильфанова А.Р.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управляющий делами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41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871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А.И.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4383E" w:rsidP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группы,</w:t>
            </w:r>
            <w:r w:rsidR="00980C77">
              <w:rPr>
                <w:rFonts w:ascii="Times New Roman" w:hAnsi="Times New Roman"/>
                <w:sz w:val="28"/>
                <w:szCs w:val="28"/>
              </w:rPr>
              <w:t xml:space="preserve"> и.о. директора-главного бухгалтера </w:t>
            </w:r>
            <w:r w:rsidR="00BA2E8D">
              <w:rPr>
                <w:rFonts w:ascii="Times New Roman" w:hAnsi="Times New Roman"/>
                <w:sz w:val="28"/>
                <w:szCs w:val="28"/>
              </w:rPr>
              <w:t>МКУ</w:t>
            </w:r>
            <w:r w:rsidR="002F6AF7">
              <w:rPr>
                <w:rFonts w:ascii="Times New Roman" w:hAnsi="Times New Roman"/>
                <w:sz w:val="28"/>
                <w:szCs w:val="28"/>
              </w:rPr>
              <w:t xml:space="preserve"> ЦБСП (по согласованию)</w:t>
            </w:r>
          </w:p>
        </w:tc>
      </w:tr>
      <w:tr w:rsidR="002F6AF7" w:rsidTr="007420A3">
        <w:trPr>
          <w:trHeight w:val="41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Default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Сайранова И.Т.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Default="002F6AF7" w:rsidP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группы, бухгалтер МКУ ЦБСП(по согласованию)</w:t>
            </w:r>
          </w:p>
        </w:tc>
      </w:tr>
      <w:tr w:rsidR="007420A3" w:rsidTr="007420A3">
        <w:trPr>
          <w:trHeight w:val="41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43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Гильманова Ю.Н.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начальник отдела по Бураевскому району управления по работе с территориальными отделами и взаимодействия с ОМСУ МЗИО РБ </w:t>
            </w:r>
          </w:p>
        </w:tc>
      </w:tr>
    </w:tbl>
    <w:p w:rsidR="009C72FA" w:rsidRPr="00D33434" w:rsidRDefault="009C72FA" w:rsidP="00D33434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29" w:rsidRDefault="00791F29">
      <w:r>
        <w:separator/>
      </w:r>
    </w:p>
  </w:endnote>
  <w:endnote w:type="continuationSeparator" w:id="0">
    <w:p w:rsidR="00791F29" w:rsidRDefault="007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29" w:rsidRDefault="00791F29">
      <w:r>
        <w:separator/>
      </w:r>
    </w:p>
  </w:footnote>
  <w:footnote w:type="continuationSeparator" w:id="0">
    <w:p w:rsidR="00791F29" w:rsidRDefault="0079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1674"/>
    <w:multiLevelType w:val="multilevel"/>
    <w:tmpl w:val="1DE07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E944520"/>
    <w:multiLevelType w:val="multilevel"/>
    <w:tmpl w:val="191E049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AF05C4"/>
    <w:multiLevelType w:val="multilevel"/>
    <w:tmpl w:val="D1149E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3A5476E3"/>
    <w:multiLevelType w:val="multilevel"/>
    <w:tmpl w:val="59768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672519"/>
    <w:multiLevelType w:val="multilevel"/>
    <w:tmpl w:val="EED8914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E6F77"/>
    <w:rsid w:val="002F09CA"/>
    <w:rsid w:val="002F0E5F"/>
    <w:rsid w:val="002F6AF7"/>
    <w:rsid w:val="00301E47"/>
    <w:rsid w:val="00311C08"/>
    <w:rsid w:val="00321435"/>
    <w:rsid w:val="003239CB"/>
    <w:rsid w:val="003411A0"/>
    <w:rsid w:val="00344021"/>
    <w:rsid w:val="003458BA"/>
    <w:rsid w:val="003470E4"/>
    <w:rsid w:val="003513F1"/>
    <w:rsid w:val="00351C62"/>
    <w:rsid w:val="00354F87"/>
    <w:rsid w:val="003615DA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8B1"/>
    <w:rsid w:val="00470E35"/>
    <w:rsid w:val="004748A1"/>
    <w:rsid w:val="0048287B"/>
    <w:rsid w:val="00491728"/>
    <w:rsid w:val="004A0244"/>
    <w:rsid w:val="004A089B"/>
    <w:rsid w:val="004B26E3"/>
    <w:rsid w:val="004B6D17"/>
    <w:rsid w:val="004C7AF2"/>
    <w:rsid w:val="004D2527"/>
    <w:rsid w:val="004E2855"/>
    <w:rsid w:val="004E7F3D"/>
    <w:rsid w:val="00500A84"/>
    <w:rsid w:val="00500ECF"/>
    <w:rsid w:val="00507436"/>
    <w:rsid w:val="005077B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6413"/>
    <w:rsid w:val="005E7756"/>
    <w:rsid w:val="005F3D02"/>
    <w:rsid w:val="005F75EA"/>
    <w:rsid w:val="006043C7"/>
    <w:rsid w:val="00611433"/>
    <w:rsid w:val="0061269F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282F"/>
    <w:rsid w:val="006A39CA"/>
    <w:rsid w:val="006A4A85"/>
    <w:rsid w:val="006B7A39"/>
    <w:rsid w:val="006C0036"/>
    <w:rsid w:val="006C12E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20A3"/>
    <w:rsid w:val="00743EC7"/>
    <w:rsid w:val="00743F0E"/>
    <w:rsid w:val="007560F8"/>
    <w:rsid w:val="0076638B"/>
    <w:rsid w:val="00770707"/>
    <w:rsid w:val="007725C5"/>
    <w:rsid w:val="007737A6"/>
    <w:rsid w:val="00782EC1"/>
    <w:rsid w:val="007911E1"/>
    <w:rsid w:val="00791F29"/>
    <w:rsid w:val="00793918"/>
    <w:rsid w:val="00793E6B"/>
    <w:rsid w:val="007A0E93"/>
    <w:rsid w:val="007A5750"/>
    <w:rsid w:val="007A5C2C"/>
    <w:rsid w:val="007B11D4"/>
    <w:rsid w:val="007B48B0"/>
    <w:rsid w:val="007C08BA"/>
    <w:rsid w:val="007C0E6A"/>
    <w:rsid w:val="007C3184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07BE"/>
    <w:rsid w:val="00856694"/>
    <w:rsid w:val="00856727"/>
    <w:rsid w:val="00860E99"/>
    <w:rsid w:val="0087152B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3454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5B92"/>
    <w:rsid w:val="009771D1"/>
    <w:rsid w:val="009777D1"/>
    <w:rsid w:val="00980C77"/>
    <w:rsid w:val="00985B5B"/>
    <w:rsid w:val="00985F64"/>
    <w:rsid w:val="00996029"/>
    <w:rsid w:val="00996AFD"/>
    <w:rsid w:val="00997827"/>
    <w:rsid w:val="009B0BE9"/>
    <w:rsid w:val="009B5D41"/>
    <w:rsid w:val="009B61E5"/>
    <w:rsid w:val="009C0B55"/>
    <w:rsid w:val="009C72FA"/>
    <w:rsid w:val="009C7B86"/>
    <w:rsid w:val="009D47EE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55231"/>
    <w:rsid w:val="00A5731F"/>
    <w:rsid w:val="00A62CEC"/>
    <w:rsid w:val="00A70C39"/>
    <w:rsid w:val="00A95A7F"/>
    <w:rsid w:val="00AA0218"/>
    <w:rsid w:val="00AB6EAA"/>
    <w:rsid w:val="00AC3C29"/>
    <w:rsid w:val="00AC5073"/>
    <w:rsid w:val="00AD17B5"/>
    <w:rsid w:val="00AD4DA9"/>
    <w:rsid w:val="00AD56DB"/>
    <w:rsid w:val="00AE79DE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7CC0"/>
    <w:rsid w:val="00B81214"/>
    <w:rsid w:val="00B96ED1"/>
    <w:rsid w:val="00BA2E8D"/>
    <w:rsid w:val="00BA6074"/>
    <w:rsid w:val="00BB2EE3"/>
    <w:rsid w:val="00BC0964"/>
    <w:rsid w:val="00BC4998"/>
    <w:rsid w:val="00BE4A7A"/>
    <w:rsid w:val="00BE524D"/>
    <w:rsid w:val="00BF06F9"/>
    <w:rsid w:val="00C018BA"/>
    <w:rsid w:val="00C02521"/>
    <w:rsid w:val="00C03EF4"/>
    <w:rsid w:val="00C058C6"/>
    <w:rsid w:val="00C06E11"/>
    <w:rsid w:val="00C241CC"/>
    <w:rsid w:val="00C54726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4383E"/>
    <w:rsid w:val="00D52E19"/>
    <w:rsid w:val="00D54896"/>
    <w:rsid w:val="00D5601B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068A"/>
    <w:rsid w:val="00E31435"/>
    <w:rsid w:val="00E31B5F"/>
    <w:rsid w:val="00E414DD"/>
    <w:rsid w:val="00E42D70"/>
    <w:rsid w:val="00E4515D"/>
    <w:rsid w:val="00E51347"/>
    <w:rsid w:val="00E645D5"/>
    <w:rsid w:val="00E77D08"/>
    <w:rsid w:val="00E97AE8"/>
    <w:rsid w:val="00EA265E"/>
    <w:rsid w:val="00EA2E1F"/>
    <w:rsid w:val="00EA390E"/>
    <w:rsid w:val="00EA6585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C58A5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7420A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_"/>
    <w:basedOn w:val="a0"/>
    <w:link w:val="7"/>
    <w:locked/>
    <w:rsid w:val="007420A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420A3"/>
    <w:pPr>
      <w:widowControl/>
      <w:shd w:val="clear" w:color="auto" w:fill="FFFFFF"/>
      <w:autoSpaceDE/>
      <w:autoSpaceDN/>
      <w:adjustRightInd/>
      <w:spacing w:before="300" w:line="320" w:lineRule="exact"/>
      <w:ind w:hanging="480"/>
    </w:pPr>
    <w:rPr>
      <w:rFonts w:ascii="Times New Roman" w:hAnsi="Times New Roman"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7420A3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420A3"/>
    <w:pPr>
      <w:widowControl/>
      <w:shd w:val="clear" w:color="auto" w:fill="FFFFFF"/>
      <w:autoSpaceDE/>
      <w:autoSpaceDN/>
      <w:adjustRightInd/>
      <w:spacing w:before="600" w:after="240" w:line="320" w:lineRule="exact"/>
      <w:jc w:val="center"/>
      <w:outlineLvl w:val="1"/>
    </w:pPr>
    <w:rPr>
      <w:rFonts w:ascii="Times New Roman" w:hAnsi="Times New Roman"/>
      <w:sz w:val="27"/>
      <w:szCs w:val="27"/>
    </w:rPr>
  </w:style>
  <w:style w:type="character" w:customStyle="1" w:styleId="32">
    <w:name w:val="Заголовок №3_"/>
    <w:link w:val="33"/>
    <w:uiPriority w:val="99"/>
    <w:locked/>
    <w:rsid w:val="007420A3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7420A3"/>
    <w:pPr>
      <w:widowControl/>
      <w:shd w:val="clear" w:color="auto" w:fill="FFFFFF"/>
      <w:autoSpaceDE/>
      <w:autoSpaceDN/>
      <w:adjustRightInd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TrebuchetMS">
    <w:name w:val="Основной текст + Trebuchet MS"/>
    <w:aliases w:val="12 pt,Интервал 0 pt"/>
    <w:basedOn w:val="ab"/>
    <w:rsid w:val="007420A3"/>
    <w:rPr>
      <w:rFonts w:ascii="Trebuchet MS" w:eastAsia="Trebuchet MS" w:hAnsi="Trebuchet MS" w:cs="Trebuchet MS"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2FF8-21B8-49BF-82DF-84FE26EE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16</cp:revision>
  <cp:lastPrinted>2021-04-26T05:10:00Z</cp:lastPrinted>
  <dcterms:created xsi:type="dcterms:W3CDTF">2021-04-20T11:07:00Z</dcterms:created>
  <dcterms:modified xsi:type="dcterms:W3CDTF">2021-04-26T05:17:00Z</dcterms:modified>
</cp:coreProperties>
</file>